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11C" w:rsidRDefault="00055A64" w:rsidP="002A6C24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2A6C24">
        <w:rPr>
          <w:rFonts w:ascii="標楷體" w:eastAsia="標楷體" w:hAnsi="標楷體" w:hint="eastAsia"/>
          <w:sz w:val="28"/>
          <w:szCs w:val="28"/>
        </w:rPr>
        <w:t>【普列斯製造】前草願景工作坊</w:t>
      </w:r>
      <w:r w:rsidR="0034211C">
        <w:rPr>
          <w:rFonts w:ascii="標楷體" w:eastAsia="標楷體" w:hAnsi="標楷體" w:hint="eastAsia"/>
          <w:sz w:val="28"/>
          <w:szCs w:val="28"/>
        </w:rPr>
        <w:t>2</w:t>
      </w:r>
    </w:p>
    <w:p w:rsidR="00055A64" w:rsidRPr="002A6C24" w:rsidRDefault="0034211C" w:rsidP="002A6C24">
      <w:pPr>
        <w:jc w:val="center"/>
        <w:rPr>
          <w:rFonts w:ascii="標楷體" w:eastAsia="標楷體" w:hAnsi="標楷體"/>
          <w:sz w:val="28"/>
          <w:szCs w:val="28"/>
        </w:rPr>
      </w:pPr>
      <w:r w:rsidRPr="0034211C">
        <w:rPr>
          <w:rFonts w:ascii="標楷體" w:eastAsia="標楷體" w:hAnsi="標楷體" w:hint="eastAsia"/>
          <w:b/>
          <w:sz w:val="28"/>
          <w:szCs w:val="28"/>
        </w:rPr>
        <w:t>實驗大學*地方創生*社區造產育才-職業體驗</w:t>
      </w:r>
      <w:r w:rsidR="00055A64" w:rsidRPr="002A6C24">
        <w:rPr>
          <w:rFonts w:ascii="標楷體" w:eastAsia="標楷體" w:hAnsi="標楷體" w:hint="eastAsia"/>
          <w:sz w:val="28"/>
          <w:szCs w:val="28"/>
        </w:rPr>
        <w:t xml:space="preserve"> 實施計畫</w:t>
      </w:r>
    </w:p>
    <w:p w:rsidR="00055A64" w:rsidRDefault="00055A64" w:rsidP="000E75E5"/>
    <w:p w:rsidR="00535466" w:rsidRDefault="00FF776C" w:rsidP="00FF776C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依據：</w:t>
      </w:r>
      <w:r w:rsidR="00535466" w:rsidRPr="00535466">
        <w:rPr>
          <w:rFonts w:hint="eastAsia"/>
        </w:rPr>
        <w:t>行政院國家發展委員會</w:t>
      </w:r>
      <w:r w:rsidR="00535466" w:rsidRPr="00535466">
        <w:rPr>
          <w:rFonts w:hint="eastAsia"/>
        </w:rPr>
        <w:t>109</w:t>
      </w:r>
      <w:r w:rsidR="00535466" w:rsidRPr="00535466">
        <w:rPr>
          <w:rFonts w:hint="eastAsia"/>
        </w:rPr>
        <w:t>年度「提升教育新創數位能量」委託辦理計</w:t>
      </w:r>
      <w:r>
        <w:rPr>
          <w:rFonts w:hint="eastAsia"/>
        </w:rPr>
        <w:t>畫。</w:t>
      </w:r>
    </w:p>
    <w:p w:rsidR="00FF776C" w:rsidRDefault="00FF776C" w:rsidP="00FF776C">
      <w:pPr>
        <w:pStyle w:val="a4"/>
        <w:numPr>
          <w:ilvl w:val="0"/>
          <w:numId w:val="1"/>
        </w:numPr>
        <w:ind w:leftChars="0"/>
      </w:pPr>
      <w:r w:rsidRPr="000E75E5">
        <w:rPr>
          <w:rFonts w:hint="eastAsia"/>
        </w:rPr>
        <w:t>構想：</w:t>
      </w:r>
    </w:p>
    <w:p w:rsidR="0034211C" w:rsidRDefault="0034211C" w:rsidP="0034211C">
      <w:pPr>
        <w:pStyle w:val="a4"/>
        <w:ind w:leftChars="0" w:firstLineChars="154" w:firstLine="370"/>
      </w:pPr>
      <w:r>
        <w:rPr>
          <w:rFonts w:hint="eastAsia"/>
        </w:rPr>
        <w:t>舉辦於三月的普列斯製造「前草願景工作坊」，我們談到應如何在</w:t>
      </w:r>
      <w:r w:rsidRPr="0034211C">
        <w:rPr>
          <w:rFonts w:hint="eastAsia"/>
        </w:rPr>
        <w:t>國發會計畫結束後，透過國民教育階段的親子共學、半日制實驗教育、社區型實驗教育延續教育地方創生的能量。此外，也為「地方創生實驗大學」的議題揭開序幕。</w:t>
      </w:r>
    </w:p>
    <w:p w:rsidR="0034211C" w:rsidRDefault="0034211C" w:rsidP="0034211C">
      <w:pPr>
        <w:pStyle w:val="a4"/>
        <w:ind w:leftChars="0" w:firstLineChars="154" w:firstLine="370"/>
      </w:pPr>
      <w:r w:rsidRPr="0034211C">
        <w:rPr>
          <w:rFonts w:hint="eastAsia"/>
        </w:rPr>
        <w:t>大學究竟能如何透過生產社會所需的知識、建構人們所需的軟硬體系統，讓高教成為持續孕育滋養前草教育地方創生的搖籃？</w:t>
      </w:r>
    </w:p>
    <w:p w:rsidR="0034211C" w:rsidRDefault="0034211C" w:rsidP="0034211C">
      <w:pPr>
        <w:pStyle w:val="a4"/>
        <w:ind w:leftChars="0" w:firstLineChars="154" w:firstLine="370"/>
      </w:pPr>
      <w:r w:rsidRPr="0034211C">
        <w:rPr>
          <w:rFonts w:hint="eastAsia"/>
        </w:rPr>
        <w:t>本次前草願景工作坊邀請到三位講者回應上述問題：</w:t>
      </w:r>
    </w:p>
    <w:p w:rsidR="0034211C" w:rsidRDefault="0034211C" w:rsidP="0034211C">
      <w:pPr>
        <w:pStyle w:val="a4"/>
        <w:ind w:leftChars="0"/>
      </w:pPr>
      <w:r w:rsidRPr="0034211C">
        <w:rPr>
          <w:rFonts w:hint="eastAsia"/>
        </w:rPr>
        <w:t>知名地方創生領袖——小鎮文創執行長何培鈞將與我們談談：地方創生如何在社區活出國際高度的文化縱深？</w:t>
      </w:r>
    </w:p>
    <w:p w:rsidR="0034211C" w:rsidRDefault="0034211C" w:rsidP="0034211C">
      <w:pPr>
        <w:pStyle w:val="a4"/>
        <w:ind w:leftChars="0"/>
      </w:pPr>
      <w:r w:rsidRPr="0034211C">
        <w:rPr>
          <w:rFonts w:hint="eastAsia"/>
        </w:rPr>
        <w:t>高雄中山大學西灣學院院長——蔡敦浩教授則將以通識學程升格為西灣學院，以及多年投入高雄地方創生之大學社會責任計劃（ＵＳＲ）之經驗，分享大學與地方創生推動者如何互助共好。</w:t>
      </w:r>
    </w:p>
    <w:p w:rsidR="0034211C" w:rsidRDefault="0034211C" w:rsidP="0034211C">
      <w:pPr>
        <w:pStyle w:val="a4"/>
        <w:ind w:leftChars="0"/>
      </w:pPr>
      <w:r w:rsidRPr="0034211C">
        <w:rPr>
          <w:rFonts w:hint="eastAsia"/>
        </w:rPr>
        <w:t>最後，《學習的理由》導演、雜學校教務主任、也擔任國際實驗高教知行聯盟召集人，積極參與國內外實驗與創新大學之相關研究與修法的楊逸帆，也將發表他考察世界各國另類大學結合地方創生或社區發展之案例，提出前草地方創生實驗大學之發展可能。</w:t>
      </w:r>
    </w:p>
    <w:p w:rsidR="000B1DB3" w:rsidRDefault="000E75E5" w:rsidP="002A6C24">
      <w:pPr>
        <w:ind w:leftChars="176" w:left="422" w:firstLineChars="177" w:firstLine="425"/>
      </w:pPr>
      <w:r>
        <w:rPr>
          <w:rFonts w:hint="eastAsia"/>
        </w:rPr>
        <w:t>邀請您一同參加，從「前草實驗教育」到「前草實驗大學」的願景</w:t>
      </w:r>
      <w:r w:rsidR="0034211C">
        <w:rPr>
          <w:rFonts w:hint="eastAsia"/>
        </w:rPr>
        <w:t>計畫</w:t>
      </w:r>
      <w:r>
        <w:rPr>
          <w:rFonts w:hint="eastAsia"/>
        </w:rPr>
        <w:t>。</w:t>
      </w:r>
    </w:p>
    <w:p w:rsidR="000E75E5" w:rsidRDefault="000E75E5" w:rsidP="002A6C24">
      <w:pPr>
        <w:pStyle w:val="a4"/>
        <w:numPr>
          <w:ilvl w:val="0"/>
          <w:numId w:val="1"/>
        </w:numPr>
        <w:ind w:leftChars="0"/>
      </w:pPr>
      <w:r w:rsidRPr="000E75E5">
        <w:rPr>
          <w:rFonts w:hint="eastAsia"/>
        </w:rPr>
        <w:t>辦理單位：</w:t>
      </w:r>
    </w:p>
    <w:p w:rsidR="000E75E5" w:rsidRDefault="000E75E5" w:rsidP="002A6C24">
      <w:pPr>
        <w:ind w:leftChars="177" w:left="425"/>
      </w:pPr>
      <w:r>
        <w:rPr>
          <w:rFonts w:hint="eastAsia"/>
        </w:rPr>
        <w:t>一、指導單位：國發會</w:t>
      </w:r>
    </w:p>
    <w:p w:rsidR="000E75E5" w:rsidRDefault="000E75E5" w:rsidP="002A6C24">
      <w:pPr>
        <w:ind w:leftChars="177" w:left="425"/>
      </w:pPr>
      <w:r>
        <w:rPr>
          <w:rFonts w:hint="eastAsia"/>
        </w:rPr>
        <w:t>二、主辦單位：雜學股份有限公司</w:t>
      </w:r>
      <w:r>
        <w:rPr>
          <w:rFonts w:hint="eastAsia"/>
        </w:rPr>
        <w:t>(</w:t>
      </w:r>
      <w:r>
        <w:rPr>
          <w:rFonts w:hint="eastAsia"/>
        </w:rPr>
        <w:t>雜學校</w:t>
      </w:r>
      <w:r>
        <w:rPr>
          <w:rFonts w:hint="eastAsia"/>
        </w:rPr>
        <w:t>)</w:t>
      </w:r>
    </w:p>
    <w:p w:rsidR="000E75E5" w:rsidRDefault="000E75E5" w:rsidP="002A6C24">
      <w:pPr>
        <w:ind w:leftChars="177" w:left="425"/>
      </w:pPr>
      <w:r>
        <w:rPr>
          <w:rFonts w:hint="eastAsia"/>
        </w:rPr>
        <w:t>三、合作單位：</w:t>
      </w:r>
      <w:r>
        <w:rPr>
          <w:rFonts w:hint="eastAsia"/>
        </w:rPr>
        <w:t>Only</w:t>
      </w:r>
      <w:r>
        <w:rPr>
          <w:rFonts w:hint="eastAsia"/>
        </w:rPr>
        <w:t>實驗教育</w:t>
      </w:r>
    </w:p>
    <w:p w:rsidR="000E75E5" w:rsidRDefault="000E75E5" w:rsidP="0034211C">
      <w:pPr>
        <w:ind w:leftChars="177" w:left="2127" w:hangingChars="709" w:hanging="1702"/>
      </w:pPr>
      <w:r>
        <w:rPr>
          <w:rFonts w:hint="eastAsia"/>
        </w:rPr>
        <w:t>四、協辦單位：</w:t>
      </w:r>
      <w:r w:rsidR="0034211C" w:rsidRPr="0034211C">
        <w:rPr>
          <w:rFonts w:hint="eastAsia"/>
        </w:rPr>
        <w:t>國立中山大學科技部灣岸創生計畫</w:t>
      </w:r>
      <w:r w:rsidR="0034211C" w:rsidRPr="0034211C">
        <w:rPr>
          <w:rFonts w:hint="eastAsia"/>
        </w:rPr>
        <w:t>-</w:t>
      </w:r>
      <w:r w:rsidR="0034211C" w:rsidRPr="0034211C">
        <w:rPr>
          <w:rFonts w:hint="eastAsia"/>
        </w:rPr>
        <w:t>前草區、興仁國中、鳳山中正國小、英明國中、中華民國社會教育教育事業協會、宏裕行花枝丸館、家樂福旅行社</w:t>
      </w:r>
    </w:p>
    <w:p w:rsidR="000E75E5" w:rsidRDefault="000E75E5" w:rsidP="002A6C24">
      <w:pPr>
        <w:pStyle w:val="a4"/>
        <w:numPr>
          <w:ilvl w:val="0"/>
          <w:numId w:val="1"/>
        </w:numPr>
        <w:ind w:leftChars="0"/>
      </w:pPr>
      <w:r w:rsidRPr="000E75E5">
        <w:rPr>
          <w:rFonts w:hint="eastAsia"/>
        </w:rPr>
        <w:t>參加對象：</w:t>
      </w:r>
    </w:p>
    <w:p w:rsidR="000E75E5" w:rsidRDefault="000E75E5" w:rsidP="002A6C24">
      <w:pPr>
        <w:ind w:leftChars="59" w:left="142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主要參與對象：參與培育之團隊</w:t>
      </w:r>
      <w:r>
        <w:rPr>
          <w:rFonts w:hint="eastAsia"/>
        </w:rPr>
        <w:t xml:space="preserve"> </w:t>
      </w:r>
    </w:p>
    <w:p w:rsidR="000E75E5" w:rsidRDefault="000E75E5" w:rsidP="002A6C24">
      <w:pPr>
        <w:ind w:leftChars="59" w:left="142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邀請參與對象：</w:t>
      </w:r>
    </w:p>
    <w:p w:rsidR="000E75E5" w:rsidRDefault="000E75E5" w:rsidP="002A6C24">
      <w:pPr>
        <w:ind w:leftChars="59" w:left="142"/>
      </w:pPr>
      <w:r>
        <w:rPr>
          <w:rFonts w:hint="eastAsia"/>
        </w:rPr>
        <w:t xml:space="preserve">  </w:t>
      </w:r>
      <w:r>
        <w:rPr>
          <w:rFonts w:hint="eastAsia"/>
        </w:rPr>
        <w:t>一、各級教育行政機關主管</w:t>
      </w:r>
    </w:p>
    <w:p w:rsidR="000E75E5" w:rsidRDefault="000E75E5" w:rsidP="002A6C24">
      <w:pPr>
        <w:ind w:leftChars="59" w:left="142"/>
      </w:pPr>
      <w:r>
        <w:rPr>
          <w:rFonts w:hint="eastAsia"/>
        </w:rPr>
        <w:t xml:space="preserve">  </w:t>
      </w:r>
      <w:r>
        <w:rPr>
          <w:rFonts w:hint="eastAsia"/>
        </w:rPr>
        <w:t>二、各中小學校長老師</w:t>
      </w:r>
      <w:r>
        <w:rPr>
          <w:rFonts w:hint="eastAsia"/>
        </w:rPr>
        <w:t>+</w:t>
      </w:r>
      <w:r>
        <w:rPr>
          <w:rFonts w:hint="eastAsia"/>
        </w:rPr>
        <w:t>社區家長</w:t>
      </w:r>
    </w:p>
    <w:p w:rsidR="000E75E5" w:rsidRDefault="000E75E5" w:rsidP="002A6C24">
      <w:pPr>
        <w:ind w:leftChars="59" w:left="142"/>
      </w:pPr>
      <w:r>
        <w:rPr>
          <w:rFonts w:hint="eastAsia"/>
        </w:rPr>
        <w:t xml:space="preserve">  </w:t>
      </w:r>
      <w:r>
        <w:rPr>
          <w:rFonts w:hint="eastAsia"/>
        </w:rPr>
        <w:t>三、推動教育創新、改革之地方人士</w:t>
      </w:r>
    </w:p>
    <w:p w:rsidR="000E75E5" w:rsidRDefault="000E75E5" w:rsidP="002A6C24">
      <w:pPr>
        <w:ind w:leftChars="59" w:left="142"/>
      </w:pPr>
      <w:r>
        <w:rPr>
          <w:rFonts w:hint="eastAsia"/>
        </w:rPr>
        <w:t xml:space="preserve">  </w:t>
      </w:r>
      <w:r>
        <w:rPr>
          <w:rFonts w:hint="eastAsia"/>
        </w:rPr>
        <w:t>四、推動地方創生之團隊</w:t>
      </w:r>
      <w:r>
        <w:rPr>
          <w:rFonts w:hint="eastAsia"/>
        </w:rPr>
        <w:t>(</w:t>
      </w:r>
      <w:r>
        <w:rPr>
          <w:rFonts w:hint="eastAsia"/>
        </w:rPr>
        <w:t>未滿</w:t>
      </w:r>
      <w:r>
        <w:rPr>
          <w:rFonts w:hint="eastAsia"/>
        </w:rPr>
        <w:t>18</w:t>
      </w:r>
      <w:r>
        <w:rPr>
          <w:rFonts w:hint="eastAsia"/>
        </w:rPr>
        <w:t>歲需親子參與</w:t>
      </w:r>
      <w:r>
        <w:rPr>
          <w:rFonts w:hint="eastAsia"/>
        </w:rPr>
        <w:t>)</w:t>
      </w:r>
    </w:p>
    <w:p w:rsidR="000E75E5" w:rsidRDefault="000E75E5" w:rsidP="002A6C24">
      <w:pPr>
        <w:ind w:leftChars="59" w:left="142"/>
      </w:pPr>
      <w:r>
        <w:rPr>
          <w:rFonts w:hint="eastAsia"/>
        </w:rPr>
        <w:t xml:space="preserve">  </w:t>
      </w:r>
      <w:r>
        <w:rPr>
          <w:rFonts w:hint="eastAsia"/>
        </w:rPr>
        <w:t>五、推動社區營造之團隊（如社區大學、協會等）</w:t>
      </w:r>
    </w:p>
    <w:p w:rsidR="000E75E5" w:rsidRDefault="000E75E5" w:rsidP="002A6C24">
      <w:pPr>
        <w:ind w:leftChars="59" w:left="142"/>
      </w:pPr>
      <w:r>
        <w:rPr>
          <w:rFonts w:hint="eastAsia"/>
        </w:rPr>
        <w:t xml:space="preserve">  </w:t>
      </w:r>
      <w:r>
        <w:rPr>
          <w:rFonts w:hint="eastAsia"/>
        </w:rPr>
        <w:t>六、有意投入教育之地方產業及社會企業代表</w:t>
      </w:r>
    </w:p>
    <w:p w:rsidR="000E75E5" w:rsidRDefault="000E75E5" w:rsidP="002A6C24">
      <w:pPr>
        <w:pStyle w:val="a4"/>
        <w:numPr>
          <w:ilvl w:val="0"/>
          <w:numId w:val="1"/>
        </w:numPr>
        <w:ind w:leftChars="0"/>
      </w:pPr>
      <w:r w:rsidRPr="000E75E5">
        <w:rPr>
          <w:rFonts w:hint="eastAsia"/>
        </w:rPr>
        <w:t>時間地點：</w:t>
      </w:r>
    </w:p>
    <w:p w:rsidR="000E75E5" w:rsidRDefault="000E75E5" w:rsidP="000E75E5">
      <w:r>
        <w:rPr>
          <w:rFonts w:hint="eastAsia"/>
        </w:rPr>
        <w:t xml:space="preserve">  </w:t>
      </w:r>
      <w:r>
        <w:rPr>
          <w:rFonts w:hint="eastAsia"/>
        </w:rPr>
        <w:t>一、時間</w:t>
      </w:r>
      <w:r>
        <w:rPr>
          <w:rFonts w:hint="eastAsia"/>
        </w:rPr>
        <w:t xml:space="preserve">: </w:t>
      </w:r>
      <w:r>
        <w:rPr>
          <w:rFonts w:hint="eastAsia"/>
        </w:rPr>
        <w:t>民國</w:t>
      </w:r>
      <w:r>
        <w:rPr>
          <w:rFonts w:hint="eastAsia"/>
        </w:rPr>
        <w:t>110</w:t>
      </w:r>
      <w:r>
        <w:rPr>
          <w:rFonts w:hint="eastAsia"/>
        </w:rPr>
        <w:t>年</w:t>
      </w:r>
      <w:r w:rsidR="0034211C">
        <w:rPr>
          <w:rFonts w:hint="eastAsia"/>
        </w:rPr>
        <w:t>5</w:t>
      </w:r>
      <w:r>
        <w:rPr>
          <w:rFonts w:hint="eastAsia"/>
        </w:rPr>
        <w:t>月</w:t>
      </w:r>
      <w:r w:rsidR="0034211C">
        <w:rPr>
          <w:rFonts w:hint="eastAsia"/>
        </w:rPr>
        <w:t>6</w:t>
      </w:r>
      <w:r>
        <w:rPr>
          <w:rFonts w:hint="eastAsia"/>
        </w:rPr>
        <w:t>日</w:t>
      </w:r>
      <w:r>
        <w:rPr>
          <w:rFonts w:hint="eastAsia"/>
        </w:rPr>
        <w:t>(</w:t>
      </w:r>
      <w:r w:rsidR="0034211C">
        <w:rPr>
          <w:rFonts w:hint="eastAsia"/>
        </w:rPr>
        <w:t>四</w:t>
      </w:r>
      <w:r>
        <w:rPr>
          <w:rFonts w:hint="eastAsia"/>
        </w:rPr>
        <w:t>) 1</w:t>
      </w:r>
      <w:r w:rsidR="0034211C">
        <w:rPr>
          <w:rFonts w:hint="eastAsia"/>
        </w:rPr>
        <w:t>2</w:t>
      </w:r>
      <w:r>
        <w:rPr>
          <w:rFonts w:hint="eastAsia"/>
        </w:rPr>
        <w:t>:30-17:</w:t>
      </w:r>
      <w:r w:rsidR="0034211C">
        <w:rPr>
          <w:rFonts w:hint="eastAsia"/>
        </w:rPr>
        <w:t>0</w:t>
      </w:r>
      <w:r>
        <w:rPr>
          <w:rFonts w:hint="eastAsia"/>
        </w:rPr>
        <w:t>0</w:t>
      </w:r>
    </w:p>
    <w:p w:rsidR="0034211C" w:rsidRPr="0034211C" w:rsidRDefault="000E75E5" w:rsidP="0034211C">
      <w:r>
        <w:rPr>
          <w:rFonts w:hint="eastAsia"/>
        </w:rPr>
        <w:lastRenderedPageBreak/>
        <w:t xml:space="preserve">  </w:t>
      </w:r>
      <w:r>
        <w:rPr>
          <w:rFonts w:hint="eastAsia"/>
        </w:rPr>
        <w:t>二、地點</w:t>
      </w:r>
      <w:r>
        <w:rPr>
          <w:rFonts w:hint="eastAsia"/>
        </w:rPr>
        <w:t xml:space="preserve">: </w:t>
      </w:r>
      <w:r w:rsidR="0034211C" w:rsidRPr="0034211C">
        <w:rPr>
          <w:rFonts w:hint="eastAsia"/>
        </w:rPr>
        <w:t>宏裕行花枝丸館會議室</w:t>
      </w:r>
      <w:r w:rsidR="0034211C" w:rsidRPr="0034211C">
        <w:rPr>
          <w:rFonts w:hint="eastAsia"/>
        </w:rPr>
        <w:t>(</w:t>
      </w:r>
      <w:r w:rsidR="0034211C" w:rsidRPr="0034211C">
        <w:rPr>
          <w:rFonts w:hint="eastAsia"/>
        </w:rPr>
        <w:t>地下停車場</w:t>
      </w:r>
      <w:r w:rsidR="0034211C" w:rsidRPr="0034211C">
        <w:rPr>
          <w:rFonts w:hint="eastAsia"/>
        </w:rPr>
        <w:t>30</w:t>
      </w:r>
      <w:r w:rsidR="0034211C" w:rsidRPr="0034211C">
        <w:rPr>
          <w:rFonts w:hint="eastAsia"/>
        </w:rPr>
        <w:t>台，興仁國中附近</w:t>
      </w:r>
      <w:r w:rsidR="0034211C" w:rsidRPr="0034211C">
        <w:rPr>
          <w:rFonts w:hint="eastAsia"/>
        </w:rPr>
        <w:t>)</w:t>
      </w:r>
    </w:p>
    <w:p w:rsidR="0034211C" w:rsidRPr="0034211C" w:rsidRDefault="0034211C" w:rsidP="0034211C">
      <w:r w:rsidRPr="0034211C">
        <w:rPr>
          <w:rFonts w:hint="eastAsia"/>
        </w:rPr>
        <w:t xml:space="preserve">        </w:t>
      </w:r>
      <w:r w:rsidRPr="0034211C">
        <w:rPr>
          <w:rFonts w:hint="eastAsia"/>
        </w:rPr>
        <w:t>電話</w:t>
      </w:r>
      <w:r w:rsidRPr="0034211C">
        <w:rPr>
          <w:rFonts w:hint="eastAsia"/>
        </w:rPr>
        <w:t>: 07 811 1319</w:t>
      </w:r>
    </w:p>
    <w:p w:rsidR="0034211C" w:rsidRPr="0034211C" w:rsidRDefault="0034211C" w:rsidP="0034211C">
      <w:r w:rsidRPr="0034211C">
        <w:rPr>
          <w:rFonts w:hint="eastAsia"/>
        </w:rPr>
        <w:t xml:space="preserve">        </w:t>
      </w:r>
      <w:r w:rsidRPr="0034211C">
        <w:rPr>
          <w:rFonts w:hint="eastAsia"/>
        </w:rPr>
        <w:t>地址</w:t>
      </w:r>
      <w:r w:rsidRPr="0034211C">
        <w:rPr>
          <w:rFonts w:hint="eastAsia"/>
        </w:rPr>
        <w:t xml:space="preserve">: </w:t>
      </w:r>
      <w:r w:rsidRPr="0034211C">
        <w:rPr>
          <w:rFonts w:hint="eastAsia"/>
        </w:rPr>
        <w:t>高雄市前鎮區新生路</w:t>
      </w:r>
      <w:r w:rsidRPr="0034211C">
        <w:rPr>
          <w:rFonts w:hint="eastAsia"/>
        </w:rPr>
        <w:t>240</w:t>
      </w:r>
      <w:r w:rsidRPr="0034211C">
        <w:rPr>
          <w:rFonts w:hint="eastAsia"/>
        </w:rPr>
        <w:t>號</w:t>
      </w:r>
    </w:p>
    <w:p w:rsidR="000E75E5" w:rsidRDefault="0034211C" w:rsidP="0034211C">
      <w:r w:rsidRPr="0034211C">
        <w:t xml:space="preserve">        </w:t>
      </w:r>
      <w:hyperlink r:id="rId7" w:history="1">
        <w:r w:rsidRPr="00E25939">
          <w:rPr>
            <w:rStyle w:val="a3"/>
          </w:rPr>
          <w:t>https://maps.app.goo.gl/iykbaDbtWHH9BC2SA</w:t>
        </w:r>
      </w:hyperlink>
    </w:p>
    <w:p w:rsidR="0034211C" w:rsidRPr="00FB4483" w:rsidRDefault="0034211C" w:rsidP="0034211C">
      <w:pPr>
        <w:rPr>
          <w:rFonts w:ascii="標楷體" w:eastAsia="標楷體" w:hAnsi="標楷體"/>
        </w:rPr>
      </w:pPr>
      <w:r w:rsidRPr="0078284E">
        <w:rPr>
          <w:rFonts w:ascii="標楷體" w:eastAsia="標楷體" w:hAnsi="標楷體" w:hint="eastAsia"/>
          <w:bdr w:val="single" w:sz="4" w:space="0" w:color="auto"/>
        </w:rPr>
        <w:t>備註</w:t>
      </w:r>
      <w:r w:rsidRPr="00FB4483">
        <w:rPr>
          <w:rFonts w:ascii="標楷體" w:eastAsia="標楷體" w:hAnsi="標楷體" w:hint="eastAsia"/>
        </w:rPr>
        <w:t>: 當天12:30前報到完成，提供宏裕行100元餐卷，可現場點餐(不找零，超額自付)</w:t>
      </w:r>
    </w:p>
    <w:p w:rsidR="0034211C" w:rsidRDefault="0034211C" w:rsidP="0034211C">
      <w:r w:rsidRPr="00FB4483">
        <w:rPr>
          <w:rFonts w:ascii="標楷體" w:eastAsia="標楷體" w:hAnsi="標楷體" w:hint="eastAsia"/>
        </w:rPr>
        <w:t xml:space="preserve">      菜單網址: https://reurl.cc/3NpdDM</w:t>
      </w:r>
    </w:p>
    <w:p w:rsidR="00535466" w:rsidRPr="002A6C24" w:rsidRDefault="00535466" w:rsidP="002A6C24">
      <w:pPr>
        <w:pStyle w:val="a4"/>
        <w:numPr>
          <w:ilvl w:val="0"/>
          <w:numId w:val="1"/>
        </w:numPr>
        <w:ind w:leftChars="0"/>
      </w:pPr>
      <w:r w:rsidRPr="002A6C24">
        <w:rPr>
          <w:rFonts w:hint="eastAsia"/>
        </w:rPr>
        <w:t>報名方式</w:t>
      </w:r>
      <w:r w:rsidRPr="002A6C24">
        <w:t>：</w:t>
      </w:r>
    </w:p>
    <w:p w:rsidR="002A6C24" w:rsidRDefault="00535466" w:rsidP="002A6C24">
      <w:pPr>
        <w:ind w:leftChars="118" w:left="283"/>
      </w:pPr>
      <w:r>
        <w:rPr>
          <w:rFonts w:ascii="Arial" w:eastAsia="新細明體" w:hAnsi="Arial" w:cs="Arial" w:hint="eastAsia"/>
          <w:color w:val="000000"/>
          <w:kern w:val="0"/>
          <w:sz w:val="22"/>
        </w:rPr>
        <w:t>請於全</w:t>
      </w:r>
      <w:r w:rsidRPr="002A6C24">
        <w:rPr>
          <w:rFonts w:hint="eastAsia"/>
        </w:rPr>
        <w:t>國教師在職進修資訊網</w:t>
      </w:r>
      <w:r w:rsidR="00E72A7C" w:rsidRPr="002A6C24">
        <w:t>https://sso.inservice.edu.tw/</w:t>
      </w:r>
      <w:r w:rsidRPr="002A6C24">
        <w:rPr>
          <w:rFonts w:hint="eastAsia"/>
        </w:rPr>
        <w:t>報名、</w:t>
      </w:r>
    </w:p>
    <w:p w:rsidR="00535466" w:rsidRDefault="00535466" w:rsidP="002A6C24">
      <w:pPr>
        <w:ind w:leftChars="118" w:left="283"/>
      </w:pPr>
      <w:r w:rsidRPr="00884D06">
        <w:rPr>
          <w:rFonts w:hint="eastAsia"/>
          <w:highlight w:val="yellow"/>
        </w:rPr>
        <w:t>研習代碼</w:t>
      </w:r>
      <w:r w:rsidRPr="002A6C24">
        <w:rPr>
          <w:rFonts w:hint="eastAsia"/>
        </w:rPr>
        <w:t>：</w:t>
      </w:r>
      <w:r w:rsidR="00017E6D">
        <w:rPr>
          <w:rFonts w:ascii="Helvetica" w:hAnsi="Helvetica"/>
          <w:color w:val="505050"/>
          <w:shd w:val="clear" w:color="auto" w:fill="FFFFFF"/>
        </w:rPr>
        <w:t>3084437</w:t>
      </w:r>
    </w:p>
    <w:p w:rsidR="000E75E5" w:rsidRDefault="00DE28A9" w:rsidP="002A6C24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活動</w:t>
      </w:r>
      <w:r w:rsidR="000E75E5" w:rsidRPr="000E75E5">
        <w:rPr>
          <w:rFonts w:hint="eastAsia"/>
        </w:rPr>
        <w:t>議程</w:t>
      </w:r>
      <w:r w:rsidR="000E75E5" w:rsidRPr="000E75E5">
        <w:rPr>
          <w:rFonts w:hint="eastAsia"/>
        </w:rPr>
        <w:t xml:space="preserve"> :</w:t>
      </w:r>
    </w:p>
    <w:tbl>
      <w:tblPr>
        <w:tblStyle w:val="a9"/>
        <w:tblW w:w="9918" w:type="dxa"/>
        <w:tblLayout w:type="fixed"/>
        <w:tblLook w:val="04A0" w:firstRow="1" w:lastRow="0" w:firstColumn="1" w:lastColumn="0" w:noHBand="0" w:noVBand="1"/>
      </w:tblPr>
      <w:tblGrid>
        <w:gridCol w:w="1498"/>
        <w:gridCol w:w="5760"/>
        <w:gridCol w:w="2660"/>
      </w:tblGrid>
      <w:tr w:rsidR="0078284E" w:rsidTr="001D3815">
        <w:tc>
          <w:tcPr>
            <w:tcW w:w="1498" w:type="dxa"/>
            <w:shd w:val="clear" w:color="auto" w:fill="D9D9D9" w:themeFill="background1" w:themeFillShade="D9"/>
            <w:vAlign w:val="center"/>
          </w:tcPr>
          <w:p w:rsidR="0078284E" w:rsidRPr="00672B7C" w:rsidRDefault="0078284E" w:rsidP="001D3815">
            <w:pPr>
              <w:jc w:val="center"/>
              <w:rPr>
                <w:b/>
              </w:rPr>
            </w:pPr>
            <w:r w:rsidRPr="00672B7C">
              <w:rPr>
                <w:rFonts w:hint="eastAsia"/>
                <w:b/>
              </w:rPr>
              <w:t>時間</w:t>
            </w:r>
          </w:p>
        </w:tc>
        <w:tc>
          <w:tcPr>
            <w:tcW w:w="5760" w:type="dxa"/>
            <w:shd w:val="clear" w:color="auto" w:fill="D9D9D9" w:themeFill="background1" w:themeFillShade="D9"/>
            <w:vAlign w:val="center"/>
          </w:tcPr>
          <w:p w:rsidR="0078284E" w:rsidRPr="00672B7C" w:rsidRDefault="0078284E" w:rsidP="001D3815">
            <w:pPr>
              <w:jc w:val="center"/>
              <w:rPr>
                <w:b/>
              </w:rPr>
            </w:pPr>
            <w:r w:rsidRPr="00672B7C">
              <w:rPr>
                <w:rFonts w:hint="eastAsia"/>
                <w:b/>
              </w:rPr>
              <w:t>講題</w:t>
            </w:r>
          </w:p>
        </w:tc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78284E" w:rsidRPr="00672B7C" w:rsidRDefault="0078284E" w:rsidP="001D3815">
            <w:pPr>
              <w:jc w:val="center"/>
              <w:rPr>
                <w:b/>
              </w:rPr>
            </w:pPr>
            <w:r w:rsidRPr="00672B7C">
              <w:rPr>
                <w:rFonts w:hint="eastAsia"/>
                <w:b/>
              </w:rPr>
              <w:t>講者</w:t>
            </w:r>
          </w:p>
        </w:tc>
      </w:tr>
      <w:tr w:rsidR="0078284E" w:rsidTr="001D3815">
        <w:tc>
          <w:tcPr>
            <w:tcW w:w="1498" w:type="dxa"/>
            <w:vAlign w:val="center"/>
          </w:tcPr>
          <w:p w:rsidR="0078284E" w:rsidRPr="002D37DD" w:rsidRDefault="0078284E" w:rsidP="001D3815">
            <w:pPr>
              <w:jc w:val="center"/>
            </w:pPr>
            <w:r w:rsidRPr="002D37DD">
              <w:rPr>
                <w:rFonts w:ascii="Arial" w:hAnsi="Arial" w:cs="Arial"/>
                <w:color w:val="000000"/>
              </w:rPr>
              <w:t>12:00-12:30</w:t>
            </w:r>
          </w:p>
        </w:tc>
        <w:tc>
          <w:tcPr>
            <w:tcW w:w="5760" w:type="dxa"/>
            <w:vAlign w:val="center"/>
          </w:tcPr>
          <w:p w:rsidR="0078284E" w:rsidRDefault="0078284E" w:rsidP="001D3815">
            <w:pPr>
              <w:pStyle w:val="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2D37DD">
              <w:rPr>
                <w:rFonts w:ascii="Arial" w:hAnsi="Arial" w:cs="Arial"/>
                <w:color w:val="000000"/>
                <w:szCs w:val="22"/>
              </w:rPr>
              <w:t>報到</w:t>
            </w:r>
          </w:p>
          <w:p w:rsidR="0078284E" w:rsidRPr="00672B7C" w:rsidRDefault="0078284E" w:rsidP="001D3815">
            <w:pPr>
              <w:pStyle w:val="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672B7C">
              <w:rPr>
                <w:rFonts w:ascii="Arial" w:hAnsi="Arial" w:cs="Arial" w:hint="eastAsia"/>
                <w:color w:val="000000"/>
                <w:szCs w:val="22"/>
              </w:rPr>
              <w:t>(12:30</w:t>
            </w:r>
            <w:r w:rsidRPr="00672B7C">
              <w:rPr>
                <w:rFonts w:ascii="Arial" w:hAnsi="Arial" w:cs="Arial" w:hint="eastAsia"/>
                <w:color w:val="000000"/>
                <w:szCs w:val="22"/>
              </w:rPr>
              <w:t>前報到提供宏裕行</w:t>
            </w:r>
            <w:r w:rsidRPr="00672B7C">
              <w:rPr>
                <w:rFonts w:ascii="Arial" w:hAnsi="Arial" w:cs="Arial" w:hint="eastAsia"/>
                <w:color w:val="000000"/>
                <w:szCs w:val="22"/>
              </w:rPr>
              <w:t>100</w:t>
            </w:r>
            <w:r w:rsidRPr="00672B7C">
              <w:rPr>
                <w:rFonts w:ascii="Arial" w:hAnsi="Arial" w:cs="Arial" w:hint="eastAsia"/>
                <w:color w:val="000000"/>
                <w:szCs w:val="22"/>
              </w:rPr>
              <w:t>元餐卷，可現場點餐</w:t>
            </w:r>
            <w:r>
              <w:rPr>
                <w:rFonts w:ascii="Arial" w:hAnsi="Arial" w:cs="Arial" w:hint="eastAsia"/>
                <w:color w:val="000000"/>
                <w:szCs w:val="22"/>
              </w:rPr>
              <w:t>)</w:t>
            </w:r>
          </w:p>
          <w:p w:rsidR="0078284E" w:rsidRPr="002D37DD" w:rsidRDefault="0078284E" w:rsidP="001D3815">
            <w:pPr>
              <w:pStyle w:val="Web"/>
              <w:spacing w:before="0" w:beforeAutospacing="0" w:after="0" w:afterAutospacing="0"/>
              <w:jc w:val="center"/>
            </w:pPr>
            <w:r w:rsidRPr="00672B7C">
              <w:rPr>
                <w:rFonts w:ascii="Arial" w:hAnsi="Arial" w:cs="Arial" w:hint="eastAsia"/>
                <w:color w:val="000000"/>
                <w:szCs w:val="22"/>
              </w:rPr>
              <w:t>*</w:t>
            </w:r>
            <w:r w:rsidRPr="00672B7C">
              <w:rPr>
                <w:rFonts w:ascii="Arial" w:hAnsi="Arial" w:cs="Arial" w:hint="eastAsia"/>
                <w:color w:val="000000"/>
                <w:szCs w:val="22"/>
              </w:rPr>
              <w:t>備註</w:t>
            </w:r>
            <w:r w:rsidRPr="00672B7C">
              <w:rPr>
                <w:rFonts w:ascii="Arial" w:hAnsi="Arial" w:cs="Arial" w:hint="eastAsia"/>
                <w:color w:val="000000"/>
                <w:szCs w:val="22"/>
              </w:rPr>
              <w:t>:</w:t>
            </w:r>
            <w:r w:rsidRPr="00672B7C">
              <w:rPr>
                <w:rFonts w:ascii="Arial" w:hAnsi="Arial" w:cs="Arial" w:hint="eastAsia"/>
                <w:color w:val="000000"/>
                <w:szCs w:val="22"/>
              </w:rPr>
              <w:t>不找零，超額自付</w:t>
            </w:r>
          </w:p>
        </w:tc>
        <w:tc>
          <w:tcPr>
            <w:tcW w:w="2660" w:type="dxa"/>
            <w:vAlign w:val="center"/>
          </w:tcPr>
          <w:p w:rsidR="0078284E" w:rsidRPr="002D37DD" w:rsidRDefault="0078284E" w:rsidP="001D3815">
            <w:pPr>
              <w:jc w:val="center"/>
            </w:pPr>
          </w:p>
        </w:tc>
      </w:tr>
      <w:tr w:rsidR="0078284E" w:rsidTr="001D3815">
        <w:tc>
          <w:tcPr>
            <w:tcW w:w="1498" w:type="dxa"/>
            <w:vAlign w:val="center"/>
          </w:tcPr>
          <w:p w:rsidR="0078284E" w:rsidRPr="002D37DD" w:rsidRDefault="0078284E" w:rsidP="001D3815">
            <w:pPr>
              <w:jc w:val="center"/>
            </w:pPr>
            <w:r w:rsidRPr="002D37DD">
              <w:rPr>
                <w:rFonts w:ascii="Arial" w:hAnsi="Arial" w:cs="Arial"/>
                <w:color w:val="000000"/>
              </w:rPr>
              <w:t>12:30-13:00</w:t>
            </w:r>
          </w:p>
        </w:tc>
        <w:tc>
          <w:tcPr>
            <w:tcW w:w="5760" w:type="dxa"/>
            <w:vAlign w:val="center"/>
          </w:tcPr>
          <w:p w:rsidR="0078284E" w:rsidRDefault="0078284E" w:rsidP="001D3815">
            <w:pPr>
              <w:pStyle w:val="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 w:hint="eastAsia"/>
                <w:color w:val="000000"/>
                <w:szCs w:val="22"/>
              </w:rPr>
              <w:t>背景說明</w:t>
            </w:r>
            <w:r>
              <w:rPr>
                <w:rFonts w:ascii="Arial" w:hAnsi="Arial" w:cs="Arial" w:hint="eastAsia"/>
                <w:color w:val="000000"/>
                <w:szCs w:val="22"/>
              </w:rPr>
              <w:t>:</w:t>
            </w:r>
          </w:p>
          <w:p w:rsidR="0078284E" w:rsidRPr="002D37DD" w:rsidRDefault="0078284E" w:rsidP="001D3815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Arial" w:hAnsi="Arial" w:cs="Arial" w:hint="eastAsia"/>
                <w:color w:val="000000"/>
                <w:szCs w:val="22"/>
              </w:rPr>
              <w:t>透過社區造產育才及職業體驗的生態系</w:t>
            </w:r>
          </w:p>
        </w:tc>
        <w:tc>
          <w:tcPr>
            <w:tcW w:w="2660" w:type="dxa"/>
            <w:vAlign w:val="center"/>
          </w:tcPr>
          <w:p w:rsidR="0078284E" w:rsidRPr="002D37DD" w:rsidRDefault="0078284E" w:rsidP="001D3815">
            <w:pPr>
              <w:jc w:val="center"/>
            </w:pPr>
            <w:r w:rsidRPr="002D37DD">
              <w:rPr>
                <w:rFonts w:ascii="Arial" w:hAnsi="Arial" w:cs="Arial"/>
                <w:color w:val="000000"/>
              </w:rPr>
              <w:t>蕭典義</w:t>
            </w:r>
            <w:r>
              <w:rPr>
                <w:rFonts w:ascii="Arial" w:hAnsi="Arial" w:cs="Arial" w:hint="eastAsia"/>
                <w:color w:val="000000"/>
              </w:rPr>
              <w:t>創辦人</w:t>
            </w:r>
          </w:p>
        </w:tc>
      </w:tr>
      <w:tr w:rsidR="0078284E" w:rsidTr="001D3815">
        <w:tc>
          <w:tcPr>
            <w:tcW w:w="1498" w:type="dxa"/>
            <w:vAlign w:val="center"/>
          </w:tcPr>
          <w:p w:rsidR="0078284E" w:rsidRPr="002D37DD" w:rsidRDefault="0078284E" w:rsidP="001D3815">
            <w:pPr>
              <w:jc w:val="center"/>
            </w:pPr>
            <w:r w:rsidRPr="002D37DD">
              <w:rPr>
                <w:rFonts w:ascii="Arial" w:hAnsi="Arial" w:cs="Arial"/>
                <w:color w:val="000000"/>
              </w:rPr>
              <w:t>13:00-13:30</w:t>
            </w:r>
          </w:p>
        </w:tc>
        <w:tc>
          <w:tcPr>
            <w:tcW w:w="5760" w:type="dxa"/>
            <w:vAlign w:val="center"/>
          </w:tcPr>
          <w:p w:rsidR="0078284E" w:rsidRPr="002D37DD" w:rsidRDefault="0078284E" w:rsidP="001D3815">
            <w:pPr>
              <w:jc w:val="center"/>
            </w:pPr>
            <w:r w:rsidRPr="002D37DD">
              <w:rPr>
                <w:rFonts w:ascii="Arial" w:hAnsi="Arial" w:cs="Arial"/>
                <w:color w:val="000000"/>
              </w:rPr>
              <w:t>世界另類大學結合地方創生與社區發展之案例分享</w:t>
            </w:r>
          </w:p>
        </w:tc>
        <w:tc>
          <w:tcPr>
            <w:tcW w:w="2660" w:type="dxa"/>
            <w:vAlign w:val="center"/>
          </w:tcPr>
          <w:p w:rsidR="0078284E" w:rsidRPr="002D37DD" w:rsidRDefault="0078284E" w:rsidP="001D3815">
            <w:pPr>
              <w:jc w:val="center"/>
            </w:pPr>
            <w:r w:rsidRPr="002D37DD">
              <w:rPr>
                <w:rFonts w:ascii="Arial" w:hAnsi="Arial" w:cs="Arial"/>
                <w:color w:val="000000"/>
              </w:rPr>
              <w:t>楊逸帆</w:t>
            </w:r>
            <w:r>
              <w:rPr>
                <w:rFonts w:ascii="Arial" w:hAnsi="Arial" w:cs="Arial" w:hint="eastAsia"/>
                <w:color w:val="000000"/>
              </w:rPr>
              <w:t>主任</w:t>
            </w:r>
          </w:p>
        </w:tc>
      </w:tr>
      <w:tr w:rsidR="0078284E" w:rsidTr="001D3815">
        <w:tc>
          <w:tcPr>
            <w:tcW w:w="9918" w:type="dxa"/>
            <w:gridSpan w:val="3"/>
            <w:shd w:val="clear" w:color="auto" w:fill="D9D9D9" w:themeFill="background1" w:themeFillShade="D9"/>
            <w:vAlign w:val="center"/>
          </w:tcPr>
          <w:p w:rsidR="0078284E" w:rsidRPr="002D37DD" w:rsidRDefault="0078284E" w:rsidP="001D3815">
            <w:pPr>
              <w:jc w:val="center"/>
            </w:pPr>
            <w:r>
              <w:rPr>
                <w:rFonts w:ascii="Arial" w:hAnsi="Arial" w:cs="Arial"/>
                <w:color w:val="000000"/>
              </w:rPr>
              <w:t>13:30-1</w:t>
            </w:r>
            <w:r>
              <w:rPr>
                <w:rFonts w:ascii="Arial" w:hAnsi="Arial" w:cs="Arial" w:hint="eastAsia"/>
                <w:color w:val="000000"/>
              </w:rPr>
              <w:t>3:40</w:t>
            </w:r>
            <w:r w:rsidRPr="002D37DD">
              <w:rPr>
                <w:rFonts w:ascii="Arial" w:hAnsi="Arial" w:cs="Arial"/>
                <w:color w:val="000000"/>
              </w:rPr>
              <w:t>中場休息</w:t>
            </w:r>
          </w:p>
        </w:tc>
      </w:tr>
      <w:tr w:rsidR="0078284E" w:rsidTr="001D3815">
        <w:trPr>
          <w:trHeight w:val="615"/>
        </w:trPr>
        <w:tc>
          <w:tcPr>
            <w:tcW w:w="1498" w:type="dxa"/>
            <w:vAlign w:val="center"/>
          </w:tcPr>
          <w:p w:rsidR="0078284E" w:rsidRPr="002D37DD" w:rsidRDefault="0078284E" w:rsidP="001D3815">
            <w:pPr>
              <w:jc w:val="center"/>
            </w:pPr>
            <w:r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 w:hint="eastAsia"/>
                <w:color w:val="000000"/>
              </w:rPr>
              <w:t>3:40</w:t>
            </w:r>
            <w:r>
              <w:rPr>
                <w:rFonts w:ascii="Arial" w:hAnsi="Arial" w:cs="Arial"/>
                <w:color w:val="000000"/>
              </w:rPr>
              <w:t>-14:</w:t>
            </w:r>
            <w:r>
              <w:rPr>
                <w:rFonts w:ascii="Arial" w:hAnsi="Arial" w:cs="Arial" w:hint="eastAsia"/>
                <w:color w:val="000000"/>
              </w:rPr>
              <w:t>2</w:t>
            </w:r>
            <w:r w:rsidRPr="002D37DD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760" w:type="dxa"/>
            <w:vAlign w:val="center"/>
          </w:tcPr>
          <w:p w:rsidR="0078284E" w:rsidRPr="002A0739" w:rsidRDefault="0078284E" w:rsidP="001D3815">
            <w:pPr>
              <w:jc w:val="center"/>
              <w:rPr>
                <w:rFonts w:ascii="Arial" w:hAnsi="Arial" w:cs="Arial"/>
                <w:color w:val="000000"/>
              </w:rPr>
            </w:pPr>
            <w:r w:rsidRPr="002D37DD">
              <w:rPr>
                <w:rFonts w:ascii="Arial" w:hAnsi="Arial" w:cs="Arial"/>
                <w:color w:val="000000"/>
              </w:rPr>
              <w:t>通識視野與在地關懷</w:t>
            </w:r>
            <w:r w:rsidRPr="002D37DD">
              <w:rPr>
                <w:rFonts w:ascii="Arial" w:hAnsi="Arial" w:cs="Arial"/>
                <w:color w:val="000000"/>
              </w:rPr>
              <w:t>——</w:t>
            </w:r>
            <w:r w:rsidRPr="002D37DD">
              <w:rPr>
                <w:rFonts w:ascii="Arial" w:hAnsi="Arial" w:cs="Arial"/>
                <w:color w:val="000000"/>
              </w:rPr>
              <w:t>西灣學院與ＵＳＲ經驗談</w:t>
            </w:r>
          </w:p>
        </w:tc>
        <w:tc>
          <w:tcPr>
            <w:tcW w:w="2660" w:type="dxa"/>
            <w:vAlign w:val="center"/>
          </w:tcPr>
          <w:p w:rsidR="0078284E" w:rsidRPr="002D37DD" w:rsidRDefault="0078284E" w:rsidP="001D3815">
            <w:pPr>
              <w:widowControl/>
              <w:jc w:val="center"/>
            </w:pPr>
            <w:r w:rsidRPr="002D37DD">
              <w:rPr>
                <w:rFonts w:ascii="Arial" w:hAnsi="Arial" w:cs="Arial"/>
                <w:color w:val="000000"/>
              </w:rPr>
              <w:t>蔡敦浩</w:t>
            </w:r>
            <w:r>
              <w:rPr>
                <w:rFonts w:ascii="Arial" w:hAnsi="Arial" w:cs="Arial" w:hint="eastAsia"/>
                <w:color w:val="000000"/>
              </w:rPr>
              <w:t>博士</w:t>
            </w:r>
          </w:p>
        </w:tc>
      </w:tr>
      <w:tr w:rsidR="0078284E" w:rsidTr="001D3815">
        <w:trPr>
          <w:trHeight w:val="465"/>
        </w:trPr>
        <w:tc>
          <w:tcPr>
            <w:tcW w:w="9918" w:type="dxa"/>
            <w:gridSpan w:val="3"/>
            <w:shd w:val="clear" w:color="auto" w:fill="D9D9D9" w:themeFill="background1" w:themeFillShade="D9"/>
            <w:vAlign w:val="center"/>
          </w:tcPr>
          <w:p w:rsidR="0078284E" w:rsidRPr="002D37DD" w:rsidRDefault="0078284E" w:rsidP="001D381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14:20-14:30</w:t>
            </w:r>
            <w:r w:rsidRPr="002D37DD">
              <w:rPr>
                <w:rFonts w:ascii="Arial" w:hAnsi="Arial" w:cs="Arial"/>
                <w:color w:val="000000"/>
              </w:rPr>
              <w:t>中場休息</w:t>
            </w:r>
          </w:p>
        </w:tc>
      </w:tr>
      <w:tr w:rsidR="0078284E" w:rsidTr="001D3815">
        <w:trPr>
          <w:trHeight w:val="585"/>
        </w:trPr>
        <w:tc>
          <w:tcPr>
            <w:tcW w:w="1498" w:type="dxa"/>
            <w:vAlign w:val="center"/>
          </w:tcPr>
          <w:p w:rsidR="0078284E" w:rsidRPr="002D37DD" w:rsidRDefault="0078284E" w:rsidP="001D3815">
            <w:pPr>
              <w:jc w:val="center"/>
            </w:pPr>
            <w:r>
              <w:rPr>
                <w:rFonts w:ascii="Arial" w:hAnsi="Arial" w:cs="Arial"/>
                <w:color w:val="000000"/>
              </w:rPr>
              <w:t>14:</w:t>
            </w:r>
            <w:r>
              <w:rPr>
                <w:rFonts w:ascii="Arial" w:hAnsi="Arial" w:cs="Arial" w:hint="eastAsia"/>
                <w:color w:val="000000"/>
              </w:rPr>
              <w:t>30-15:10</w:t>
            </w:r>
          </w:p>
        </w:tc>
        <w:tc>
          <w:tcPr>
            <w:tcW w:w="5760" w:type="dxa"/>
            <w:vAlign w:val="center"/>
          </w:tcPr>
          <w:p w:rsidR="0078284E" w:rsidRDefault="0078284E" w:rsidP="001D3815">
            <w:pPr>
              <w:jc w:val="center"/>
              <w:rPr>
                <w:rFonts w:ascii="Arial" w:hAnsi="Arial" w:cs="Arial"/>
                <w:color w:val="000000"/>
              </w:rPr>
            </w:pPr>
            <w:r w:rsidRPr="002D37DD">
              <w:rPr>
                <w:rFonts w:ascii="Arial" w:hAnsi="Arial" w:cs="Arial"/>
                <w:color w:val="000000"/>
              </w:rPr>
              <w:t>你想活出怎樣的小鎮</w:t>
            </w:r>
            <w:r w:rsidRPr="002D37DD">
              <w:rPr>
                <w:rFonts w:ascii="Arial" w:hAnsi="Arial" w:cs="Arial"/>
                <w:color w:val="000000"/>
              </w:rPr>
              <w:t>——</w:t>
            </w:r>
          </w:p>
          <w:p w:rsidR="0078284E" w:rsidRPr="002D37DD" w:rsidRDefault="0078284E" w:rsidP="001D3815">
            <w:pPr>
              <w:jc w:val="center"/>
            </w:pPr>
            <w:r w:rsidRPr="002D37DD">
              <w:rPr>
                <w:rFonts w:ascii="Arial" w:hAnsi="Arial" w:cs="Arial"/>
                <w:color w:val="000000"/>
              </w:rPr>
              <w:t>從文化、社區、小鎮到亞洲的社會實踐省思之路</w:t>
            </w:r>
          </w:p>
        </w:tc>
        <w:tc>
          <w:tcPr>
            <w:tcW w:w="2660" w:type="dxa"/>
            <w:vAlign w:val="center"/>
          </w:tcPr>
          <w:p w:rsidR="0078284E" w:rsidRPr="002D37DD" w:rsidRDefault="0078284E" w:rsidP="001D3815">
            <w:pPr>
              <w:jc w:val="center"/>
            </w:pPr>
            <w:r w:rsidRPr="002D37DD">
              <w:rPr>
                <w:rFonts w:ascii="Arial" w:hAnsi="Arial" w:cs="Arial"/>
                <w:color w:val="000000"/>
              </w:rPr>
              <w:t>何培鈞</w:t>
            </w:r>
            <w:r>
              <w:rPr>
                <w:rFonts w:ascii="Arial" w:hAnsi="Arial" w:cs="Arial" w:hint="eastAsia"/>
                <w:color w:val="000000"/>
              </w:rPr>
              <w:t>負責人</w:t>
            </w:r>
          </w:p>
        </w:tc>
      </w:tr>
      <w:tr w:rsidR="0078284E" w:rsidTr="001D3815">
        <w:trPr>
          <w:trHeight w:val="480"/>
        </w:trPr>
        <w:tc>
          <w:tcPr>
            <w:tcW w:w="1498" w:type="dxa"/>
            <w:vAlign w:val="center"/>
          </w:tcPr>
          <w:p w:rsidR="0078284E" w:rsidRDefault="0078284E" w:rsidP="001D381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15:10-15:30</w:t>
            </w:r>
          </w:p>
        </w:tc>
        <w:tc>
          <w:tcPr>
            <w:tcW w:w="5760" w:type="dxa"/>
            <w:vAlign w:val="center"/>
          </w:tcPr>
          <w:p w:rsidR="0078284E" w:rsidRPr="002D37DD" w:rsidRDefault="0078284E" w:rsidP="001D381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社區造產與社區型職業體驗</w:t>
            </w:r>
            <w:r>
              <w:rPr>
                <w:rFonts w:ascii="Arial" w:hAnsi="Arial" w:cs="Arial" w:hint="eastAsia"/>
                <w:color w:val="000000"/>
              </w:rPr>
              <w:t>-</w:t>
            </w:r>
            <w:r>
              <w:rPr>
                <w:rFonts w:ascii="Arial" w:hAnsi="Arial" w:cs="Arial" w:hint="eastAsia"/>
                <w:color w:val="000000"/>
              </w:rPr>
              <w:t>以宏裕行觀光工廠為例</w:t>
            </w:r>
          </w:p>
        </w:tc>
        <w:tc>
          <w:tcPr>
            <w:tcW w:w="2660" w:type="dxa"/>
            <w:vAlign w:val="center"/>
          </w:tcPr>
          <w:p w:rsidR="0078284E" w:rsidRPr="002D37DD" w:rsidRDefault="0078284E" w:rsidP="001D381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林資閔館長</w:t>
            </w:r>
            <w:r w:rsidRPr="002D37DD">
              <w:rPr>
                <w:rFonts w:ascii="Arial" w:hAnsi="Arial" w:cs="Arial"/>
                <w:color w:val="000000"/>
              </w:rPr>
              <w:t>、</w:t>
            </w:r>
            <w:r>
              <w:rPr>
                <w:rFonts w:ascii="Arial" w:hAnsi="Arial" w:cs="Arial" w:hint="eastAsia"/>
                <w:color w:val="000000"/>
              </w:rPr>
              <w:t>蕭典義創辦人</w:t>
            </w:r>
          </w:p>
        </w:tc>
      </w:tr>
      <w:tr w:rsidR="0078284E" w:rsidTr="001D3815">
        <w:trPr>
          <w:trHeight w:val="435"/>
        </w:trPr>
        <w:tc>
          <w:tcPr>
            <w:tcW w:w="9918" w:type="dxa"/>
            <w:gridSpan w:val="3"/>
            <w:shd w:val="clear" w:color="auto" w:fill="D9D9D9" w:themeFill="background1" w:themeFillShade="D9"/>
            <w:vAlign w:val="center"/>
          </w:tcPr>
          <w:p w:rsidR="0078284E" w:rsidRPr="002D37DD" w:rsidRDefault="0078284E" w:rsidP="001D381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15:30-15:50</w:t>
            </w:r>
            <w:r w:rsidRPr="002D37DD">
              <w:rPr>
                <w:rFonts w:ascii="Arial" w:hAnsi="Arial" w:cs="Arial"/>
                <w:color w:val="000000"/>
              </w:rPr>
              <w:t>中場休息</w:t>
            </w:r>
          </w:p>
        </w:tc>
      </w:tr>
      <w:tr w:rsidR="0078284E" w:rsidTr="001D3815">
        <w:tc>
          <w:tcPr>
            <w:tcW w:w="1498" w:type="dxa"/>
            <w:vAlign w:val="center"/>
          </w:tcPr>
          <w:p w:rsidR="0078284E" w:rsidRPr="002D37DD" w:rsidRDefault="0078284E" w:rsidP="001D3815">
            <w:pPr>
              <w:jc w:val="center"/>
            </w:pPr>
            <w:r>
              <w:rPr>
                <w:rFonts w:ascii="Arial" w:hAnsi="Arial" w:cs="Arial"/>
                <w:color w:val="000000"/>
              </w:rPr>
              <w:t>15:</w:t>
            </w:r>
            <w:r>
              <w:rPr>
                <w:rFonts w:ascii="Arial" w:hAnsi="Arial" w:cs="Arial" w:hint="eastAsia"/>
                <w:color w:val="000000"/>
              </w:rPr>
              <w:t>50</w:t>
            </w:r>
            <w:r>
              <w:rPr>
                <w:rFonts w:ascii="Arial" w:hAnsi="Arial" w:cs="Arial"/>
                <w:color w:val="000000"/>
              </w:rPr>
              <w:t>-1</w:t>
            </w:r>
            <w:r>
              <w:rPr>
                <w:rFonts w:ascii="Arial" w:hAnsi="Arial" w:cs="Arial" w:hint="eastAsia"/>
                <w:color w:val="000000"/>
              </w:rPr>
              <w:t>6:20</w:t>
            </w:r>
          </w:p>
        </w:tc>
        <w:tc>
          <w:tcPr>
            <w:tcW w:w="5760" w:type="dxa"/>
            <w:vAlign w:val="center"/>
          </w:tcPr>
          <w:p w:rsidR="0078284E" w:rsidRDefault="0078284E" w:rsidP="001D3815">
            <w:pPr>
              <w:jc w:val="center"/>
              <w:rPr>
                <w:rFonts w:ascii="Arial" w:hAnsi="Arial" w:cs="Arial"/>
                <w:color w:val="000000"/>
              </w:rPr>
            </w:pPr>
            <w:r w:rsidRPr="002D37DD">
              <w:rPr>
                <w:rFonts w:ascii="Arial" w:hAnsi="Arial" w:cs="Arial"/>
                <w:color w:val="000000"/>
              </w:rPr>
              <w:t>從教育與地方創生的互補性</w:t>
            </w:r>
          </w:p>
          <w:p w:rsidR="0078284E" w:rsidRPr="00EF5382" w:rsidRDefault="0078284E" w:rsidP="001D3815">
            <w:pPr>
              <w:jc w:val="center"/>
              <w:rPr>
                <w:rFonts w:ascii="Arial" w:hAnsi="Arial" w:cs="Arial"/>
                <w:color w:val="000000"/>
              </w:rPr>
            </w:pPr>
            <w:r w:rsidRPr="002D37DD">
              <w:rPr>
                <w:rFonts w:ascii="Arial" w:hAnsi="Arial" w:cs="Arial"/>
                <w:color w:val="000000"/>
              </w:rPr>
              <w:t>談前草地方創生實驗大學之可能</w:t>
            </w:r>
          </w:p>
        </w:tc>
        <w:tc>
          <w:tcPr>
            <w:tcW w:w="2660" w:type="dxa"/>
            <w:vAlign w:val="center"/>
          </w:tcPr>
          <w:p w:rsidR="0078284E" w:rsidRPr="002D37DD" w:rsidRDefault="0078284E" w:rsidP="001D3815">
            <w:pPr>
              <w:jc w:val="center"/>
            </w:pPr>
            <w:r w:rsidRPr="002D37DD">
              <w:rPr>
                <w:rFonts w:ascii="Arial" w:hAnsi="Arial" w:cs="Arial"/>
                <w:color w:val="000000"/>
              </w:rPr>
              <w:t>楊逸帆</w:t>
            </w:r>
            <w:r>
              <w:rPr>
                <w:rFonts w:ascii="Arial" w:hAnsi="Arial" w:cs="Arial" w:hint="eastAsia"/>
                <w:color w:val="000000"/>
              </w:rPr>
              <w:t>主任</w:t>
            </w:r>
          </w:p>
        </w:tc>
      </w:tr>
      <w:tr w:rsidR="0078284E" w:rsidTr="001D3815">
        <w:trPr>
          <w:trHeight w:val="1102"/>
        </w:trPr>
        <w:tc>
          <w:tcPr>
            <w:tcW w:w="1498" w:type="dxa"/>
            <w:vAlign w:val="center"/>
          </w:tcPr>
          <w:p w:rsidR="0078284E" w:rsidRPr="002D37DD" w:rsidRDefault="0078284E" w:rsidP="001D3815">
            <w:pPr>
              <w:jc w:val="center"/>
            </w:pPr>
            <w:r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 w:hint="eastAsia"/>
                <w:color w:val="000000"/>
              </w:rPr>
              <w:t>6:20-17:00</w:t>
            </w:r>
          </w:p>
        </w:tc>
        <w:tc>
          <w:tcPr>
            <w:tcW w:w="5760" w:type="dxa"/>
            <w:vAlign w:val="center"/>
          </w:tcPr>
          <w:p w:rsidR="0078284E" w:rsidRPr="002D37DD" w:rsidRDefault="0078284E" w:rsidP="001D3815">
            <w:pPr>
              <w:jc w:val="center"/>
            </w:pPr>
            <w:r w:rsidRPr="002D37DD">
              <w:rPr>
                <w:rFonts w:ascii="Arial" w:hAnsi="Arial" w:cs="Arial"/>
                <w:color w:val="000000"/>
              </w:rPr>
              <w:t>綜合座談</w:t>
            </w:r>
          </w:p>
        </w:tc>
        <w:tc>
          <w:tcPr>
            <w:tcW w:w="2660" w:type="dxa"/>
            <w:vAlign w:val="center"/>
          </w:tcPr>
          <w:p w:rsidR="0078284E" w:rsidRDefault="0078284E" w:rsidP="001D381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主持人</w:t>
            </w:r>
            <w:r>
              <w:rPr>
                <w:rFonts w:ascii="Arial" w:hAnsi="Arial" w:cs="Arial" w:hint="eastAsia"/>
                <w:color w:val="000000"/>
              </w:rPr>
              <w:t>:</w:t>
            </w:r>
            <w:r w:rsidRPr="002D37DD">
              <w:rPr>
                <w:rFonts w:ascii="Arial" w:hAnsi="Arial" w:cs="Arial"/>
                <w:color w:val="000000"/>
              </w:rPr>
              <w:t xml:space="preserve"> </w:t>
            </w:r>
            <w:r w:rsidRPr="002D37DD">
              <w:rPr>
                <w:rFonts w:ascii="Arial" w:hAnsi="Arial" w:cs="Arial"/>
                <w:color w:val="000000"/>
              </w:rPr>
              <w:t>蕭典義</w:t>
            </w:r>
          </w:p>
          <w:p w:rsidR="0078284E" w:rsidRPr="002D37DD" w:rsidRDefault="0078284E" w:rsidP="001D3815">
            <w:pPr>
              <w:jc w:val="center"/>
            </w:pPr>
            <w:r w:rsidRPr="002D37DD">
              <w:rPr>
                <w:rFonts w:ascii="Arial" w:hAnsi="Arial" w:cs="Arial"/>
                <w:color w:val="000000"/>
              </w:rPr>
              <w:t>與談人：何培鈞、蔡敦浩、楊逸帆、彭漣煥、</w:t>
            </w:r>
            <w:r>
              <w:rPr>
                <w:rFonts w:ascii="Arial" w:hAnsi="Arial" w:cs="Arial" w:hint="eastAsia"/>
                <w:color w:val="000000"/>
              </w:rPr>
              <w:t>任懷鳴</w:t>
            </w:r>
            <w:r w:rsidRPr="002D37DD">
              <w:rPr>
                <w:rFonts w:ascii="Arial" w:hAnsi="Arial" w:cs="Arial"/>
                <w:color w:val="000000"/>
              </w:rPr>
              <w:t>、蕭典義等</w:t>
            </w:r>
          </w:p>
        </w:tc>
      </w:tr>
      <w:tr w:rsidR="0078284E" w:rsidTr="001D3815">
        <w:trPr>
          <w:trHeight w:val="435"/>
        </w:trPr>
        <w:tc>
          <w:tcPr>
            <w:tcW w:w="9918" w:type="dxa"/>
            <w:gridSpan w:val="3"/>
            <w:shd w:val="clear" w:color="auto" w:fill="D9D9D9" w:themeFill="background1" w:themeFillShade="D9"/>
            <w:vAlign w:val="center"/>
          </w:tcPr>
          <w:p w:rsidR="0078284E" w:rsidRPr="00672B7C" w:rsidRDefault="0078284E" w:rsidP="001D381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72B7C">
              <w:rPr>
                <w:rFonts w:ascii="Arial" w:hAnsi="Arial" w:cs="Arial" w:hint="eastAsia"/>
                <w:b/>
                <w:color w:val="000000"/>
              </w:rPr>
              <w:t>*</w:t>
            </w:r>
            <w:r w:rsidRPr="00672B7C">
              <w:rPr>
                <w:rFonts w:ascii="Arial" w:hAnsi="Arial" w:cs="Arial" w:hint="eastAsia"/>
                <w:b/>
                <w:color w:val="000000"/>
              </w:rPr>
              <w:t>活動結束後</w:t>
            </w:r>
            <w:r w:rsidRPr="00672B7C">
              <w:rPr>
                <w:rFonts w:ascii="Arial" w:hAnsi="Arial" w:cs="Arial" w:hint="eastAsia"/>
                <w:b/>
                <w:color w:val="000000"/>
              </w:rPr>
              <w:t>17:10</w:t>
            </w:r>
            <w:r w:rsidRPr="00672B7C">
              <w:rPr>
                <w:rFonts w:ascii="Arial" w:hAnsi="Arial" w:cs="Arial" w:hint="eastAsia"/>
                <w:b/>
                <w:color w:val="000000"/>
              </w:rPr>
              <w:t>有宏裕行觀光工廠導覽</w:t>
            </w:r>
            <w:r w:rsidRPr="00672B7C">
              <w:rPr>
                <w:rFonts w:ascii="Arial" w:hAnsi="Arial" w:cs="Arial" w:hint="eastAsia"/>
                <w:b/>
                <w:color w:val="000000"/>
              </w:rPr>
              <w:t>(</w:t>
            </w:r>
            <w:r w:rsidRPr="00672B7C">
              <w:rPr>
                <w:rFonts w:ascii="Arial" w:hAnsi="Arial" w:cs="Arial" w:hint="eastAsia"/>
                <w:b/>
                <w:color w:val="000000"/>
              </w:rPr>
              <w:t>約</w:t>
            </w:r>
            <w:r w:rsidRPr="00672B7C">
              <w:rPr>
                <w:rFonts w:ascii="Arial" w:hAnsi="Arial" w:cs="Arial" w:hint="eastAsia"/>
                <w:b/>
                <w:color w:val="000000"/>
              </w:rPr>
              <w:t>20</w:t>
            </w:r>
            <w:r w:rsidRPr="00672B7C">
              <w:rPr>
                <w:rFonts w:ascii="Arial" w:hAnsi="Arial" w:cs="Arial" w:hint="eastAsia"/>
                <w:b/>
                <w:color w:val="000000"/>
              </w:rPr>
              <w:t>分</w:t>
            </w:r>
            <w:r w:rsidRPr="00672B7C">
              <w:rPr>
                <w:rFonts w:ascii="Arial" w:hAnsi="Arial" w:cs="Arial" w:hint="eastAsia"/>
                <w:b/>
                <w:color w:val="000000"/>
              </w:rPr>
              <w:t>)</w:t>
            </w:r>
            <w:r w:rsidRPr="00672B7C">
              <w:rPr>
                <w:rFonts w:ascii="Arial" w:hAnsi="Arial" w:cs="Arial" w:hint="eastAsia"/>
                <w:b/>
                <w:color w:val="000000"/>
              </w:rPr>
              <w:t>，歡迎大家自由參加</w:t>
            </w:r>
            <w:r w:rsidRPr="00672B7C">
              <w:rPr>
                <w:rFonts w:ascii="Arial" w:hAnsi="Arial" w:cs="Arial" w:hint="eastAsia"/>
                <w:b/>
                <w:color w:val="000000"/>
              </w:rPr>
              <w:t>!</w:t>
            </w:r>
          </w:p>
        </w:tc>
      </w:tr>
    </w:tbl>
    <w:p w:rsidR="0078284E" w:rsidRPr="0078284E" w:rsidRDefault="0078284E" w:rsidP="0078284E"/>
    <w:p w:rsidR="000E75E5" w:rsidRDefault="000E75E5" w:rsidP="00DE28A9">
      <w:pPr>
        <w:pStyle w:val="a4"/>
        <w:numPr>
          <w:ilvl w:val="0"/>
          <w:numId w:val="1"/>
        </w:numPr>
        <w:ind w:leftChars="0"/>
      </w:pPr>
      <w:r w:rsidRPr="000E75E5">
        <w:rPr>
          <w:rFonts w:hint="eastAsia"/>
        </w:rPr>
        <w:t>講師介紹</w:t>
      </w:r>
    </w:p>
    <w:p w:rsidR="0078284E" w:rsidRPr="0078284E" w:rsidRDefault="0078284E" w:rsidP="0078284E">
      <w:r w:rsidRPr="0078284E">
        <w:rPr>
          <w:rFonts w:hint="eastAsia"/>
        </w:rPr>
        <w:t>一、楊逸帆</w:t>
      </w:r>
      <w:r w:rsidRPr="0078284E">
        <w:rPr>
          <w:rFonts w:hint="eastAsia"/>
        </w:rPr>
        <w:t xml:space="preserve"> </w:t>
      </w:r>
      <w:r w:rsidRPr="0078284E">
        <w:rPr>
          <w:rFonts w:hint="eastAsia"/>
        </w:rPr>
        <w:t>主任</w:t>
      </w:r>
    </w:p>
    <w:p w:rsidR="0078284E" w:rsidRPr="0078284E" w:rsidRDefault="0078284E" w:rsidP="0078284E">
      <w:pPr>
        <w:ind w:leftChars="118" w:left="283"/>
      </w:pPr>
      <w:r w:rsidRPr="0078284E">
        <w:rPr>
          <w:rFonts w:hint="eastAsia"/>
        </w:rPr>
        <w:t>台灣最年輕導演拍攝紀錄片《學習的理由》呈現基測壓力下的學生故事，並入圍超過</w:t>
      </w:r>
      <w:r w:rsidRPr="0078284E">
        <w:rPr>
          <w:rFonts w:hint="eastAsia"/>
        </w:rPr>
        <w:t>10</w:t>
      </w:r>
      <w:r w:rsidRPr="0078284E">
        <w:rPr>
          <w:rFonts w:hint="eastAsia"/>
        </w:rPr>
        <w:t>項國際影展。矽谷實驗學校</w:t>
      </w:r>
      <w:r w:rsidRPr="0078284E">
        <w:rPr>
          <w:rFonts w:hint="eastAsia"/>
        </w:rPr>
        <w:t xml:space="preserve"> Minerva School</w:t>
      </w:r>
      <w:r w:rsidRPr="0078284E">
        <w:rPr>
          <w:rFonts w:hint="eastAsia"/>
        </w:rPr>
        <w:t>首位被錄取的台灣人，投入教改與社會改革十餘年，也是雜學校教務主任、實驗高教知行聯盟共同召集人。</w:t>
      </w:r>
    </w:p>
    <w:p w:rsidR="0078284E" w:rsidRPr="0078284E" w:rsidRDefault="0078284E" w:rsidP="0078284E">
      <w:r w:rsidRPr="0078284E">
        <w:rPr>
          <w:rFonts w:hint="eastAsia"/>
        </w:rPr>
        <w:lastRenderedPageBreak/>
        <w:t>二、蔡敦浩</w:t>
      </w:r>
      <w:r w:rsidRPr="0078284E">
        <w:rPr>
          <w:rFonts w:hint="eastAsia"/>
        </w:rPr>
        <w:t xml:space="preserve"> </w:t>
      </w:r>
      <w:r w:rsidRPr="0078284E">
        <w:rPr>
          <w:rFonts w:hint="eastAsia"/>
        </w:rPr>
        <w:t>博士</w:t>
      </w:r>
    </w:p>
    <w:p w:rsidR="0078284E" w:rsidRPr="0078284E" w:rsidRDefault="0078284E" w:rsidP="0078284E">
      <w:pPr>
        <w:ind w:leftChars="118" w:left="283"/>
      </w:pPr>
      <w:r w:rsidRPr="0078284E">
        <w:rPr>
          <w:rFonts w:hint="eastAsia"/>
        </w:rPr>
        <w:t>國立政治大學企管研究所博士，曾任中山大學企管系</w:t>
      </w:r>
      <w:r w:rsidRPr="0078284E">
        <w:rPr>
          <w:rFonts w:hint="eastAsia"/>
        </w:rPr>
        <w:t>(</w:t>
      </w:r>
      <w:r w:rsidRPr="0078284E">
        <w:rPr>
          <w:rFonts w:hint="eastAsia"/>
        </w:rPr>
        <w:t>所</w:t>
      </w:r>
      <w:r w:rsidRPr="0078284E">
        <w:rPr>
          <w:rFonts w:hint="eastAsia"/>
        </w:rPr>
        <w:t>)</w:t>
      </w:r>
      <w:r w:rsidRPr="0078284E">
        <w:rPr>
          <w:rFonts w:hint="eastAsia"/>
        </w:rPr>
        <w:t>主任、經濟部中小企業南區研訓中心主任、管理學院院長等職務，現任中山大學人文創新與社會實踐研究中心主任、通識中心主任、</w:t>
      </w:r>
      <w:r w:rsidRPr="0078284E">
        <w:rPr>
          <w:rFonts w:hint="eastAsia"/>
        </w:rPr>
        <w:t xml:space="preserve"> USR</w:t>
      </w:r>
      <w:r w:rsidRPr="0078284E">
        <w:rPr>
          <w:rFonts w:hint="eastAsia"/>
        </w:rPr>
        <w:t>國際連結類萌芽型計畫「教育知識在地化與實踐場域全球化：由高雄舊港新灣出發」計畫主持人。</w:t>
      </w:r>
    </w:p>
    <w:p w:rsidR="0078284E" w:rsidRPr="0078284E" w:rsidRDefault="0078284E" w:rsidP="0078284E">
      <w:r w:rsidRPr="0078284E">
        <w:rPr>
          <w:rFonts w:hint="eastAsia"/>
        </w:rPr>
        <w:t>三、何培鈞</w:t>
      </w:r>
      <w:r w:rsidRPr="0078284E">
        <w:rPr>
          <w:rFonts w:hint="eastAsia"/>
        </w:rPr>
        <w:t xml:space="preserve"> </w:t>
      </w:r>
      <w:r w:rsidRPr="0078284E">
        <w:rPr>
          <w:rFonts w:hint="eastAsia"/>
        </w:rPr>
        <w:t>負責人</w:t>
      </w:r>
    </w:p>
    <w:p w:rsidR="0078284E" w:rsidRDefault="0078284E" w:rsidP="0078284E">
      <w:pPr>
        <w:ind w:leftChars="118" w:left="283"/>
      </w:pPr>
      <w:r w:rsidRPr="0078284E">
        <w:rPr>
          <w:rFonts w:hint="eastAsia"/>
        </w:rPr>
        <w:t>南投水里人、天空的院子民宿</w:t>
      </w:r>
      <w:r w:rsidRPr="0078284E">
        <w:rPr>
          <w:rFonts w:hint="eastAsia"/>
        </w:rPr>
        <w:t xml:space="preserve"> </w:t>
      </w:r>
      <w:r w:rsidRPr="0078284E">
        <w:rPr>
          <w:rFonts w:hint="eastAsia"/>
        </w:rPr>
        <w:t>、竹山台西車站創生場域、小鎮文創股份有限公司</w:t>
      </w:r>
      <w:r w:rsidRPr="0078284E">
        <w:rPr>
          <w:rFonts w:hint="eastAsia"/>
        </w:rPr>
        <w:t xml:space="preserve"> </w:t>
      </w:r>
      <w:r w:rsidRPr="0078284E">
        <w:rPr>
          <w:rFonts w:hint="eastAsia"/>
        </w:rPr>
        <w:t>負責人。從２６歲大學畢業，當兵退伍之後，到南投竹山創業，從民宿，社區，小鎮到亞洲的創生工作實務經驗，試圖讓竹山小鎮能夠從９２１地震漸漸地重建地方的魅力，積極透過科技應用與導入，讓鄉鎮的困境轉化成為契機。</w:t>
      </w:r>
    </w:p>
    <w:p w:rsidR="0078284E" w:rsidRPr="0078284E" w:rsidRDefault="0078284E" w:rsidP="0078284E">
      <w:r w:rsidRPr="0078284E">
        <w:rPr>
          <w:rFonts w:hint="eastAsia"/>
        </w:rPr>
        <w:t>四、彭連煥</w:t>
      </w:r>
      <w:r w:rsidRPr="0078284E">
        <w:rPr>
          <w:rFonts w:hint="eastAsia"/>
        </w:rPr>
        <w:t xml:space="preserve"> </w:t>
      </w:r>
      <w:r w:rsidRPr="0078284E">
        <w:rPr>
          <w:rFonts w:hint="eastAsia"/>
        </w:rPr>
        <w:t>校長</w:t>
      </w:r>
    </w:p>
    <w:p w:rsidR="0078284E" w:rsidRPr="0078284E" w:rsidRDefault="0078284E" w:rsidP="0078284E">
      <w:pPr>
        <w:ind w:leftChars="118" w:left="283"/>
      </w:pPr>
      <w:r w:rsidRPr="0078284E">
        <w:rPr>
          <w:rFonts w:hint="eastAsia"/>
        </w:rPr>
        <w:t>國立台東大學社會科教學碩士，曾任高雄市鳳山區曹公國小校長，現任高雄市鳳山區中正國小校長、中華民國社會教育事業協會理事長。</w:t>
      </w:r>
    </w:p>
    <w:p w:rsidR="0078284E" w:rsidRPr="0078284E" w:rsidRDefault="0078284E" w:rsidP="0078284E">
      <w:r w:rsidRPr="0078284E">
        <w:rPr>
          <w:rFonts w:hint="eastAsia"/>
        </w:rPr>
        <w:t>五、任懷鳴</w:t>
      </w:r>
      <w:r w:rsidRPr="0078284E">
        <w:rPr>
          <w:rFonts w:hint="eastAsia"/>
        </w:rPr>
        <w:t xml:space="preserve"> </w:t>
      </w:r>
      <w:r w:rsidRPr="0078284E">
        <w:rPr>
          <w:rFonts w:hint="eastAsia"/>
        </w:rPr>
        <w:t>主任</w:t>
      </w:r>
    </w:p>
    <w:p w:rsidR="0078284E" w:rsidRPr="0078284E" w:rsidRDefault="0078284E" w:rsidP="0078284E">
      <w:pPr>
        <w:ind w:leftChars="118" w:left="283"/>
      </w:pPr>
      <w:r w:rsidRPr="0078284E">
        <w:rPr>
          <w:rFonts w:hint="eastAsia"/>
        </w:rPr>
        <w:t>美國堪薩斯大學教育碩士</w:t>
      </w:r>
    </w:p>
    <w:p w:rsidR="0078284E" w:rsidRPr="0078284E" w:rsidRDefault="0078284E" w:rsidP="0078284E">
      <w:pPr>
        <w:ind w:leftChars="118" w:left="283"/>
      </w:pPr>
      <w:r w:rsidRPr="0078284E">
        <w:rPr>
          <w:rFonts w:hint="eastAsia"/>
        </w:rPr>
        <w:t>經歷</w:t>
      </w:r>
      <w:r w:rsidRPr="0078284E">
        <w:rPr>
          <w:rFonts w:hint="eastAsia"/>
        </w:rPr>
        <w:t xml:space="preserve">: </w:t>
      </w:r>
      <w:r w:rsidRPr="0078284E">
        <w:rPr>
          <w:rFonts w:hint="eastAsia"/>
        </w:rPr>
        <w:t>高雄市教師職業工會政策部主任、高雄市非學校型態實驗教育審議委員、</w:t>
      </w:r>
      <w:r w:rsidRPr="0078284E">
        <w:rPr>
          <w:rFonts w:hint="eastAsia"/>
        </w:rPr>
        <w:t xml:space="preserve"> </w:t>
      </w:r>
      <w:r w:rsidRPr="0078284E">
        <w:rPr>
          <w:rFonts w:hint="eastAsia"/>
        </w:rPr>
        <w:t>高雄市學校型態實驗教育審議委員</w:t>
      </w:r>
    </w:p>
    <w:p w:rsidR="0078284E" w:rsidRPr="0078284E" w:rsidRDefault="0078284E" w:rsidP="0078284E">
      <w:r w:rsidRPr="0078284E">
        <w:rPr>
          <w:rFonts w:hint="eastAsia"/>
        </w:rPr>
        <w:t>六、林資閔</w:t>
      </w:r>
      <w:r w:rsidRPr="0078284E">
        <w:rPr>
          <w:rFonts w:hint="eastAsia"/>
        </w:rPr>
        <w:t xml:space="preserve"> </w:t>
      </w:r>
      <w:r w:rsidRPr="0078284E">
        <w:rPr>
          <w:rFonts w:hint="eastAsia"/>
        </w:rPr>
        <w:t>館長</w:t>
      </w:r>
    </w:p>
    <w:p w:rsidR="0078284E" w:rsidRPr="0078284E" w:rsidRDefault="0078284E" w:rsidP="0078284E">
      <w:pPr>
        <w:pStyle w:val="a4"/>
        <w:ind w:leftChars="0" w:left="284"/>
      </w:pPr>
      <w:r w:rsidRPr="0078284E">
        <w:rPr>
          <w:rFonts w:hint="eastAsia"/>
        </w:rPr>
        <w:t>宏裕行花枝丸館館長</w:t>
      </w:r>
    </w:p>
    <w:p w:rsidR="0078284E" w:rsidRPr="0078284E" w:rsidRDefault="0078284E" w:rsidP="0078284E">
      <w:r w:rsidRPr="0078284E">
        <w:rPr>
          <w:rFonts w:hint="eastAsia"/>
        </w:rPr>
        <w:t>七、蕭典義</w:t>
      </w:r>
      <w:r w:rsidRPr="0078284E">
        <w:rPr>
          <w:rFonts w:hint="eastAsia"/>
        </w:rPr>
        <w:t xml:space="preserve"> </w:t>
      </w:r>
      <w:r w:rsidRPr="0078284E">
        <w:rPr>
          <w:rFonts w:hint="eastAsia"/>
        </w:rPr>
        <w:t>創辦人</w:t>
      </w:r>
    </w:p>
    <w:p w:rsidR="0078284E" w:rsidRPr="0078284E" w:rsidRDefault="0078284E" w:rsidP="0078284E">
      <w:pPr>
        <w:pStyle w:val="a4"/>
        <w:ind w:leftChars="0" w:left="284"/>
      </w:pPr>
      <w:r w:rsidRPr="0078284E">
        <w:rPr>
          <w:rFonts w:hint="eastAsia"/>
        </w:rPr>
        <w:t>高雄科技大學行銷流通管理研究所碩士</w:t>
      </w:r>
    </w:p>
    <w:p w:rsidR="0078284E" w:rsidRPr="0078284E" w:rsidRDefault="0078284E" w:rsidP="0078284E">
      <w:pPr>
        <w:pStyle w:val="a4"/>
        <w:ind w:leftChars="0" w:left="284"/>
      </w:pPr>
      <w:r w:rsidRPr="0078284E">
        <w:rPr>
          <w:rFonts w:hint="eastAsia"/>
        </w:rPr>
        <w:t>經歷</w:t>
      </w:r>
      <w:r w:rsidRPr="0078284E">
        <w:rPr>
          <w:rFonts w:hint="eastAsia"/>
        </w:rPr>
        <w:t>:</w:t>
      </w:r>
      <w:r w:rsidRPr="0078284E">
        <w:rPr>
          <w:rFonts w:hint="eastAsia"/>
        </w:rPr>
        <w:t>「</w:t>
      </w:r>
      <w:r w:rsidRPr="0078284E">
        <w:rPr>
          <w:rFonts w:hint="eastAsia"/>
        </w:rPr>
        <w:t xml:space="preserve">Only </w:t>
      </w:r>
      <w:r w:rsidRPr="0078284E">
        <w:rPr>
          <w:rFonts w:hint="eastAsia"/>
        </w:rPr>
        <w:t>實驗教育</w:t>
      </w:r>
      <w:r w:rsidRPr="0078284E">
        <w:rPr>
          <w:rFonts w:hint="eastAsia"/>
        </w:rPr>
        <w:t xml:space="preserve"> </w:t>
      </w:r>
      <w:r w:rsidRPr="0078284E">
        <w:rPr>
          <w:rFonts w:hint="eastAsia"/>
        </w:rPr>
        <w:t>—</w:t>
      </w:r>
      <w:r w:rsidRPr="0078284E">
        <w:rPr>
          <w:rFonts w:hint="eastAsia"/>
        </w:rPr>
        <w:t xml:space="preserve"> </w:t>
      </w:r>
      <w:r w:rsidRPr="0078284E">
        <w:rPr>
          <w:rFonts w:hint="eastAsia"/>
        </w:rPr>
        <w:t>自學生家庭陪伴系統」創辦人、國發會委託雜學校前草地方創生計畫專案經理、</w:t>
      </w:r>
      <w:r w:rsidRPr="0078284E">
        <w:rPr>
          <w:rFonts w:hint="eastAsia"/>
        </w:rPr>
        <w:t xml:space="preserve"> </w:t>
      </w:r>
      <w:r w:rsidRPr="0078284E">
        <w:rPr>
          <w:rFonts w:hint="eastAsia"/>
        </w:rPr>
        <w:t>輔導高中職學生備審資料及面試</w:t>
      </w:r>
      <w:r w:rsidRPr="0078284E">
        <w:rPr>
          <w:rFonts w:hint="eastAsia"/>
        </w:rPr>
        <w:t>20</w:t>
      </w:r>
      <w:r w:rsidRPr="0078284E">
        <w:rPr>
          <w:rFonts w:hint="eastAsia"/>
        </w:rPr>
        <w:t>年、高中生涯規劃教課書配套書《</w:t>
      </w:r>
      <w:r w:rsidRPr="0078284E">
        <w:rPr>
          <w:rFonts w:hint="eastAsia"/>
        </w:rPr>
        <w:t>18</w:t>
      </w:r>
      <w:r w:rsidRPr="0078284E">
        <w:rPr>
          <w:rFonts w:hint="eastAsia"/>
        </w:rPr>
        <w:t>學群—學習歷程完全攻略》主編、</w:t>
      </w:r>
      <w:r w:rsidRPr="0078284E">
        <w:rPr>
          <w:rFonts w:hint="eastAsia"/>
        </w:rPr>
        <w:t xml:space="preserve"> </w:t>
      </w:r>
      <w:r w:rsidRPr="0078284E">
        <w:rPr>
          <w:rFonts w:hint="eastAsia"/>
        </w:rPr>
        <w:t>台北市開平餐飲學校執行顧問、香港、中國、日本及新加坡等國際教育業市場顧問。</w:t>
      </w:r>
    </w:p>
    <w:p w:rsidR="0078284E" w:rsidRDefault="0078284E" w:rsidP="00DE28A9">
      <w:pPr>
        <w:ind w:leftChars="118" w:left="283"/>
      </w:pPr>
    </w:p>
    <w:p w:rsidR="002A6C24" w:rsidRPr="007A44AE" w:rsidRDefault="002A6C24" w:rsidP="00DE28A9">
      <w:pPr>
        <w:pStyle w:val="a4"/>
        <w:numPr>
          <w:ilvl w:val="0"/>
          <w:numId w:val="1"/>
        </w:numPr>
        <w:ind w:leftChars="0"/>
        <w:rPr>
          <w:rFonts w:ascii="新細明體" w:eastAsia="新細明體" w:hAnsi="新細明體" w:cs="新細明體"/>
          <w:kern w:val="0"/>
          <w:sz w:val="22"/>
        </w:rPr>
      </w:pPr>
      <w:r w:rsidRPr="002A6C24">
        <w:t>出席差假：請各教育主管機關、學校，惠予同意參加本研習人員公</w:t>
      </w:r>
      <w:r w:rsidRPr="002A6C24">
        <w:t>(</w:t>
      </w:r>
      <w:r w:rsidRPr="002A6C24">
        <w:t>差</w:t>
      </w:r>
      <w:r w:rsidRPr="002A6C24">
        <w:t>)</w:t>
      </w:r>
      <w:r w:rsidRPr="002A6C24">
        <w:t>假出席</w:t>
      </w:r>
      <w:r w:rsidRPr="002A6C24">
        <w:rPr>
          <w:rFonts w:hint="eastAsia"/>
        </w:rPr>
        <w:t>，並於活動結束後依相關</w:t>
      </w:r>
      <w:r>
        <w:rPr>
          <w:rFonts w:ascii="Arial" w:eastAsia="新細明體" w:hAnsi="Arial" w:cs="Arial" w:hint="eastAsia"/>
          <w:color w:val="000000"/>
          <w:kern w:val="0"/>
          <w:sz w:val="22"/>
        </w:rPr>
        <w:t>規定補假</w:t>
      </w:r>
      <w:r w:rsidRPr="007A44AE">
        <w:rPr>
          <w:rFonts w:ascii="Arial" w:eastAsia="新細明體" w:hAnsi="Arial" w:cs="Arial"/>
          <w:color w:val="000000"/>
          <w:kern w:val="0"/>
          <w:sz w:val="22"/>
        </w:rPr>
        <w:t>。</w:t>
      </w:r>
    </w:p>
    <w:p w:rsidR="002A6C24" w:rsidRPr="00F10853" w:rsidRDefault="002A6C24" w:rsidP="00DE28A9">
      <w:pPr>
        <w:pStyle w:val="a4"/>
        <w:numPr>
          <w:ilvl w:val="0"/>
          <w:numId w:val="1"/>
        </w:numPr>
        <w:ind w:leftChars="0"/>
      </w:pPr>
      <w:r w:rsidRPr="0048626A">
        <w:rPr>
          <w:rFonts w:ascii="Arial" w:eastAsia="新細明體" w:hAnsi="Arial" w:cs="Arial"/>
          <w:b/>
          <w:color w:val="000000"/>
          <w:kern w:val="0"/>
          <w:sz w:val="22"/>
        </w:rPr>
        <w:t>計畫附則：</w:t>
      </w:r>
      <w:r w:rsidRPr="007A44AE">
        <w:rPr>
          <w:rFonts w:ascii="Arial" w:eastAsia="新細明體" w:hAnsi="Arial" w:cs="Arial"/>
          <w:color w:val="000000"/>
          <w:kern w:val="0"/>
          <w:sz w:val="22"/>
        </w:rPr>
        <w:t>本計畫經辦</w:t>
      </w:r>
      <w:r>
        <w:rPr>
          <w:rFonts w:ascii="Arial" w:eastAsia="新細明體" w:hAnsi="Arial" w:cs="Arial" w:hint="eastAsia"/>
          <w:color w:val="000000"/>
          <w:kern w:val="0"/>
          <w:sz w:val="22"/>
        </w:rPr>
        <w:t>理</w:t>
      </w:r>
      <w:r w:rsidRPr="007A44AE">
        <w:rPr>
          <w:rFonts w:ascii="Arial" w:eastAsia="新細明體" w:hAnsi="Arial" w:cs="Arial"/>
          <w:color w:val="000000"/>
          <w:kern w:val="0"/>
          <w:sz w:val="22"/>
        </w:rPr>
        <w:t>單位</w:t>
      </w:r>
      <w:r>
        <w:rPr>
          <w:rFonts w:ascii="Arial" w:eastAsia="新細明體" w:hAnsi="Arial" w:cs="Arial" w:hint="eastAsia"/>
          <w:color w:val="000000"/>
          <w:kern w:val="0"/>
          <w:sz w:val="22"/>
        </w:rPr>
        <w:t>公布</w:t>
      </w:r>
      <w:r w:rsidRPr="007A44AE">
        <w:rPr>
          <w:rFonts w:ascii="Arial" w:eastAsia="新細明體" w:hAnsi="Arial" w:cs="Arial"/>
          <w:color w:val="000000"/>
          <w:kern w:val="0"/>
          <w:sz w:val="22"/>
        </w:rPr>
        <w:t>後實施，修正後亦同。</w:t>
      </w:r>
    </w:p>
    <w:p w:rsidR="00F10853" w:rsidRDefault="00F10853" w:rsidP="00F10853">
      <w:pPr>
        <w:pStyle w:val="a4"/>
        <w:ind w:leftChars="0"/>
      </w:pPr>
    </w:p>
    <w:p w:rsidR="00055A64" w:rsidRDefault="00055A64" w:rsidP="00DE28A9">
      <w:r w:rsidRPr="00DE28A9">
        <w:rPr>
          <w:rFonts w:ascii="Arial" w:eastAsia="新細明體" w:hAnsi="Arial" w:cs="Arial" w:hint="eastAsia"/>
          <w:b/>
          <w:color w:val="000000"/>
          <w:kern w:val="0"/>
          <w:sz w:val="22"/>
          <w:bdr w:val="single" w:sz="4" w:space="0" w:color="auto"/>
        </w:rPr>
        <w:t>備註</w:t>
      </w:r>
    </w:p>
    <w:p w:rsidR="007C52BD" w:rsidRDefault="00055A64" w:rsidP="007C52BD">
      <w:pPr>
        <w:ind w:leftChars="177" w:left="564" w:hangingChars="58" w:hanging="139"/>
      </w:pPr>
      <w:r>
        <w:rPr>
          <w:rFonts w:hint="eastAsia"/>
        </w:rPr>
        <w:t>*</w:t>
      </w:r>
      <w:r>
        <w:rPr>
          <w:rFonts w:hint="eastAsia"/>
        </w:rPr>
        <w:t>主辦單位在工作坊期間拍照、錄影之活動記錄，使用於工作坊及主辦單位的非營利教育推廣使用，並以網路方式推播。</w:t>
      </w:r>
    </w:p>
    <w:p w:rsidR="00055A64" w:rsidRDefault="00055A64" w:rsidP="007C52BD">
      <w:pPr>
        <w:ind w:leftChars="177" w:left="564" w:hangingChars="58" w:hanging="139"/>
      </w:pPr>
      <w:r>
        <w:rPr>
          <w:rFonts w:hint="eastAsia"/>
        </w:rPr>
        <w:t>*</w:t>
      </w:r>
      <w:r>
        <w:rPr>
          <w:rFonts w:hint="eastAsia"/>
        </w:rPr>
        <w:t>主辦單位於本次工作坊取得的個人資料，於工作坊期間及後續主辦單位舉辦之活動，作為訊息通知、行政處理等非營利目的之使用，不會提供給無關之其他私人單位使用。</w:t>
      </w:r>
    </w:p>
    <w:p w:rsidR="00055A64" w:rsidRPr="000E75E5" w:rsidRDefault="00055A64" w:rsidP="000E75E5"/>
    <w:sectPr w:rsidR="00055A64" w:rsidRPr="000E75E5" w:rsidSect="002A6C24">
      <w:pgSz w:w="11906" w:h="16838"/>
      <w:pgMar w:top="1440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6AE" w:rsidRDefault="002716AE" w:rsidP="00BF4E4A">
      <w:r>
        <w:separator/>
      </w:r>
    </w:p>
  </w:endnote>
  <w:endnote w:type="continuationSeparator" w:id="0">
    <w:p w:rsidR="002716AE" w:rsidRDefault="002716AE" w:rsidP="00BF4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6AE" w:rsidRDefault="002716AE" w:rsidP="00BF4E4A">
      <w:r>
        <w:separator/>
      </w:r>
    </w:p>
  </w:footnote>
  <w:footnote w:type="continuationSeparator" w:id="0">
    <w:p w:rsidR="002716AE" w:rsidRDefault="002716AE" w:rsidP="00BF4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303465"/>
    <w:multiLevelType w:val="hybridMultilevel"/>
    <w:tmpl w:val="D30E55D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5E5"/>
    <w:rsid w:val="00017E6D"/>
    <w:rsid w:val="00055A64"/>
    <w:rsid w:val="000B1DB3"/>
    <w:rsid w:val="000E75E5"/>
    <w:rsid w:val="001D3815"/>
    <w:rsid w:val="002716AE"/>
    <w:rsid w:val="002A6C24"/>
    <w:rsid w:val="0034211C"/>
    <w:rsid w:val="00535466"/>
    <w:rsid w:val="005F3A42"/>
    <w:rsid w:val="0060248B"/>
    <w:rsid w:val="0078284E"/>
    <w:rsid w:val="007C52BD"/>
    <w:rsid w:val="00884D06"/>
    <w:rsid w:val="00BF4E4A"/>
    <w:rsid w:val="00C93C86"/>
    <w:rsid w:val="00DE28A9"/>
    <w:rsid w:val="00E72A7C"/>
    <w:rsid w:val="00F10853"/>
    <w:rsid w:val="00F31C99"/>
    <w:rsid w:val="00FA7D6E"/>
    <w:rsid w:val="00FF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49B06E-8324-4C29-BF94-9465524C3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546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F776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F4E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F4E4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F4E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F4E4A"/>
    <w:rPr>
      <w:sz w:val="20"/>
      <w:szCs w:val="20"/>
    </w:rPr>
  </w:style>
  <w:style w:type="table" w:styleId="a9">
    <w:name w:val="Table Grid"/>
    <w:basedOn w:val="a1"/>
    <w:uiPriority w:val="59"/>
    <w:rsid w:val="007828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78284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ps.app.goo.gl/iykbaDbtWHH9BC2S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dcterms:created xsi:type="dcterms:W3CDTF">2021-04-20T01:46:00Z</dcterms:created>
  <dcterms:modified xsi:type="dcterms:W3CDTF">2021-04-20T01:46:00Z</dcterms:modified>
</cp:coreProperties>
</file>